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336C1" w14:textId="42242BCE" w:rsidR="00EA734F" w:rsidRDefault="00B232ED" w:rsidP="00B74DB9">
      <w:pPr>
        <w:spacing w:after="120"/>
        <w:jc w:val="center"/>
        <w:rPr>
          <w:rFonts w:ascii="Arial" w:hAnsi="Arial" w:cs="Arial"/>
          <w:b/>
          <w:sz w:val="26"/>
          <w:szCs w:val="26"/>
        </w:rPr>
      </w:pPr>
      <w:r>
        <w:rPr>
          <w:rFonts w:ascii="Arial" w:hAnsi="Arial" w:cs="Arial"/>
          <w:b/>
          <w:sz w:val="28"/>
          <w:szCs w:val="28"/>
        </w:rPr>
        <w:t>Course Project</w:t>
      </w:r>
      <w:r w:rsidR="00C62EBF" w:rsidRPr="006D4E20">
        <w:rPr>
          <w:rFonts w:ascii="Arial" w:hAnsi="Arial" w:cs="Arial"/>
          <w:b/>
          <w:sz w:val="22"/>
          <w:szCs w:val="22"/>
        </w:rPr>
        <w:t xml:space="preserve"> </w:t>
      </w:r>
    </w:p>
    <w:p w14:paraId="682E46AC" w14:textId="525A29F9" w:rsidR="0077407D" w:rsidRDefault="0077407D" w:rsidP="00C62EBF">
      <w:pPr>
        <w:spacing w:after="120"/>
        <w:jc w:val="center"/>
        <w:rPr>
          <w:rFonts w:ascii="Arial" w:hAnsi="Arial" w:cs="Arial"/>
          <w:b/>
          <w:sz w:val="26"/>
          <w:szCs w:val="26"/>
        </w:rPr>
      </w:pPr>
    </w:p>
    <w:p w14:paraId="702C7E78" w14:textId="77777777" w:rsidR="00706625" w:rsidRPr="00706625" w:rsidRDefault="00706625" w:rsidP="00706625"/>
    <w:p w14:paraId="17A27E77" w14:textId="28339AE1" w:rsidR="00F23E09" w:rsidRDefault="008538F9" w:rsidP="00F23E09">
      <w:pPr>
        <w:pStyle w:val="Heading1"/>
      </w:pPr>
      <w:r>
        <w:t>Module 2</w:t>
      </w:r>
      <w:r w:rsidR="00F23E09">
        <w:t>: Designing the Prototype of your IoT device</w:t>
      </w:r>
    </w:p>
    <w:p w14:paraId="24230968" w14:textId="77777777" w:rsidR="00F23E09" w:rsidRPr="00F23E09" w:rsidRDefault="00F23E09" w:rsidP="00F23E09"/>
    <w:p w14:paraId="0F707B69" w14:textId="77777777" w:rsidR="00C77E4D" w:rsidRDefault="00C77E4D" w:rsidP="00C77E4D">
      <w:pPr>
        <w:pStyle w:val="Heading1"/>
      </w:pPr>
      <w:r>
        <w:t>Objectives</w:t>
      </w:r>
    </w:p>
    <w:p w14:paraId="693B1780" w14:textId="77777777" w:rsidR="00C77E4D" w:rsidRDefault="00C77E4D" w:rsidP="00C77E4D">
      <w:pPr>
        <w:pStyle w:val="ListParagraph"/>
        <w:numPr>
          <w:ilvl w:val="0"/>
          <w:numId w:val="7"/>
        </w:numPr>
        <w:spacing w:after="200" w:line="276" w:lineRule="auto"/>
      </w:pPr>
      <w:r>
        <w:t>To introduce the course project</w:t>
      </w:r>
    </w:p>
    <w:p w14:paraId="1B0177B9" w14:textId="77777777" w:rsidR="00C77E4D" w:rsidRDefault="00C77E4D" w:rsidP="00C77E4D">
      <w:pPr>
        <w:pStyle w:val="ListParagraph"/>
        <w:numPr>
          <w:ilvl w:val="0"/>
          <w:numId w:val="7"/>
        </w:numPr>
        <w:spacing w:after="200" w:line="276" w:lineRule="auto"/>
      </w:pPr>
      <w:r>
        <w:t>To introduce flowcharts as a design tool</w:t>
      </w:r>
    </w:p>
    <w:p w14:paraId="225AAF1A" w14:textId="77777777" w:rsidR="00C77E4D" w:rsidRDefault="00C77E4D" w:rsidP="00C77E4D">
      <w:pPr>
        <w:pStyle w:val="ListParagraph"/>
        <w:numPr>
          <w:ilvl w:val="0"/>
          <w:numId w:val="7"/>
        </w:numPr>
        <w:spacing w:after="200" w:line="276" w:lineRule="auto"/>
      </w:pPr>
      <w:r>
        <w:t>To develop a flowchart for the course project</w:t>
      </w:r>
    </w:p>
    <w:p w14:paraId="0BFC4972" w14:textId="7CAEFBA3" w:rsidR="00C77E4D" w:rsidRDefault="00C77E4D" w:rsidP="00C77E4D">
      <w:pPr>
        <w:pStyle w:val="ListParagraph"/>
        <w:numPr>
          <w:ilvl w:val="0"/>
          <w:numId w:val="7"/>
        </w:numPr>
        <w:spacing w:after="200" w:line="276" w:lineRule="auto"/>
      </w:pPr>
      <w:r>
        <w:t>To generate a prototype design of an IoT device</w:t>
      </w:r>
    </w:p>
    <w:p w14:paraId="418DA979" w14:textId="1CAA98AA" w:rsidR="001622F6" w:rsidRPr="00ED1A67" w:rsidRDefault="001622F6" w:rsidP="00ED1A67">
      <w:pPr>
        <w:pStyle w:val="Heading2"/>
        <w:keepNext w:val="0"/>
        <w:widowControl w:val="0"/>
        <w:spacing w:after="240"/>
        <w:rPr>
          <w:b w:val="0"/>
          <w:szCs w:val="24"/>
        </w:rPr>
      </w:pPr>
      <w:r w:rsidRPr="00ED1A67">
        <w:rPr>
          <w:b w:val="0"/>
          <w:szCs w:val="24"/>
        </w:rPr>
        <w:t xml:space="preserve">Flowcharts are diagrams used to represent processes or workflows and are often used in programming to graphically represent a problem. Using different shapes, boxes, and connecting arrows, a flowchart represents the solution flow to a given problem. Flowcharts are commonly used to represent programs, algorithms, or any ordered process in various disciplines. A flowchart is created prior to starting a process to determine the logic flow before a project is implemented.  </w:t>
      </w:r>
    </w:p>
    <w:p w14:paraId="72AB53C1" w14:textId="2A628F57" w:rsidR="001622F6" w:rsidRPr="00ED1A67" w:rsidRDefault="001622F6" w:rsidP="00ED1A67">
      <w:pPr>
        <w:pStyle w:val="Heading2"/>
        <w:keepNext w:val="0"/>
        <w:widowControl w:val="0"/>
        <w:spacing w:after="240"/>
        <w:rPr>
          <w:b w:val="0"/>
          <w:szCs w:val="24"/>
        </w:rPr>
      </w:pPr>
      <w:r w:rsidRPr="00ED1A67">
        <w:rPr>
          <w:b w:val="0"/>
          <w:szCs w:val="24"/>
        </w:rPr>
        <w:t xml:space="preserve">Flowcharts can be hand drawn or created using a number of software applications including Microsoft Word, Visio, LibreOffice, </w:t>
      </w:r>
      <w:proofErr w:type="spellStart"/>
      <w:r w:rsidRPr="00ED1A67">
        <w:rPr>
          <w:b w:val="0"/>
          <w:szCs w:val="24"/>
        </w:rPr>
        <w:t>GoogleDocs</w:t>
      </w:r>
      <w:proofErr w:type="spellEnd"/>
      <w:r w:rsidRPr="00ED1A67">
        <w:rPr>
          <w:b w:val="0"/>
          <w:szCs w:val="24"/>
        </w:rPr>
        <w:t xml:space="preserve">, and various web applications such as </w:t>
      </w:r>
      <w:hyperlink r:id="rId9" w:history="1">
        <w:r w:rsidRPr="00ED1A67">
          <w:rPr>
            <w:b w:val="0"/>
            <w:szCs w:val="24"/>
          </w:rPr>
          <w:t>https://www.draw.io/</w:t>
        </w:r>
      </w:hyperlink>
      <w:r w:rsidRPr="00ED1A67">
        <w:rPr>
          <w:b w:val="0"/>
          <w:szCs w:val="24"/>
        </w:rPr>
        <w:t xml:space="preserve">. </w:t>
      </w:r>
    </w:p>
    <w:p w14:paraId="31B91A49" w14:textId="45A4ACCF" w:rsidR="001622F6" w:rsidRPr="00ED1A67" w:rsidRDefault="001622F6" w:rsidP="00ED1A67">
      <w:pPr>
        <w:pStyle w:val="Heading2"/>
        <w:keepNext w:val="0"/>
        <w:widowControl w:val="0"/>
        <w:spacing w:after="240"/>
        <w:rPr>
          <w:b w:val="0"/>
          <w:szCs w:val="24"/>
        </w:rPr>
      </w:pPr>
      <w:r w:rsidRPr="00ED1A67">
        <w:rPr>
          <w:b w:val="0"/>
          <w:szCs w:val="24"/>
        </w:rPr>
        <w:t>Some of the most common flowchart symbols used are shown in the diagram along with their intended purpose for the symbol. Lines with arrows indicate the flow of the problem solving process.</w:t>
      </w:r>
    </w:p>
    <w:p w14:paraId="25323013" w14:textId="77777777" w:rsidR="001622F6" w:rsidRDefault="001622F6" w:rsidP="001622F6">
      <w:pPr>
        <w:pStyle w:val="BodyTextL25"/>
        <w:jc w:val="center"/>
      </w:pPr>
      <w:r>
        <w:rPr>
          <w:noProof/>
        </w:rPr>
        <mc:AlternateContent>
          <mc:Choice Requires="wps">
            <w:drawing>
              <wp:anchor distT="0" distB="0" distL="114300" distR="114300" simplePos="0" relativeHeight="251668480" behindDoc="0" locked="0" layoutInCell="1" allowOverlap="1" wp14:anchorId="0864D3FE" wp14:editId="1F2578D7">
                <wp:simplePos x="0" y="0"/>
                <wp:positionH relativeFrom="column">
                  <wp:posOffset>661737</wp:posOffset>
                </wp:positionH>
                <wp:positionV relativeFrom="paragraph">
                  <wp:posOffset>153570</wp:posOffset>
                </wp:positionV>
                <wp:extent cx="1257300" cy="535405"/>
                <wp:effectExtent l="0" t="0" r="19050" b="17145"/>
                <wp:wrapNone/>
                <wp:docPr id="192" name="Rectangle 192" descr="Rectangle representing Process."/>
                <wp:cNvGraphicFramePr/>
                <a:graphic xmlns:a="http://schemas.openxmlformats.org/drawingml/2006/main">
                  <a:graphicData uri="http://schemas.microsoft.com/office/word/2010/wordprocessingShape">
                    <wps:wsp>
                      <wps:cNvSpPr/>
                      <wps:spPr>
                        <a:xfrm>
                          <a:off x="0" y="0"/>
                          <a:ext cx="1257300" cy="5354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B2D99" id="Rectangle 192" o:spid="_x0000_s1026" alt="Rectangle representing Process." style="position:absolute;margin-left:52.1pt;margin-top:12.1pt;width:99pt;height:4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" filled="f" strokecolor="#243f60 [1604]" strokeweight="2pt"/>
            </w:pict>
          </mc:Fallback>
        </mc:AlternateContent>
      </w:r>
      <w:r>
        <w:rPr>
          <w:noProof/>
        </w:rPr>
        <mc:AlternateContent>
          <mc:Choice Requires="wps">
            <w:drawing>
              <wp:anchor distT="0" distB="0" distL="114300" distR="114300" simplePos="0" relativeHeight="251669504" behindDoc="0" locked="0" layoutInCell="1" allowOverlap="1" wp14:anchorId="7B99811B" wp14:editId="4AFAE111">
                <wp:simplePos x="0" y="0"/>
                <wp:positionH relativeFrom="column">
                  <wp:posOffset>2532647</wp:posOffset>
                </wp:positionH>
                <wp:positionV relativeFrom="paragraph">
                  <wp:posOffset>165601</wp:posOffset>
                </wp:positionV>
                <wp:extent cx="1263316" cy="565485"/>
                <wp:effectExtent l="0" t="0" r="13335" b="25400"/>
                <wp:wrapNone/>
                <wp:docPr id="193" name="Parallelogram 193" descr="Parallelogram representing Data."/>
                <wp:cNvGraphicFramePr/>
                <a:graphic xmlns:a="http://schemas.openxmlformats.org/drawingml/2006/main">
                  <a:graphicData uri="http://schemas.microsoft.com/office/word/2010/wordprocessingShape">
                    <wps:wsp>
                      <wps:cNvSpPr/>
                      <wps:spPr>
                        <a:xfrm>
                          <a:off x="0" y="0"/>
                          <a:ext cx="1263316" cy="565485"/>
                        </a:xfrm>
                        <a:prstGeom prst="parallelogram">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B1DA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93" o:spid="_x0000_s1026" type="#_x0000_t7" alt="Parallelogram representing Data." style="position:absolute;margin-left:199.4pt;margin-top:13.05pt;width:99.45pt;height:4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" adj="2417" filled="f" strokecolor="#243f60 [1604]" strokeweight="2pt"/>
            </w:pict>
          </mc:Fallback>
        </mc:AlternateContent>
      </w:r>
      <w:r>
        <w:rPr>
          <w:noProof/>
        </w:rPr>
        <mc:AlternateContent>
          <mc:Choice Requires="wps">
            <w:drawing>
              <wp:anchor distT="0" distB="0" distL="114300" distR="114300" simplePos="0" relativeHeight="251679744" behindDoc="0" locked="0" layoutInCell="1" allowOverlap="1" wp14:anchorId="1599378C" wp14:editId="31F4BEB1">
                <wp:simplePos x="0" y="0"/>
                <wp:positionH relativeFrom="column">
                  <wp:posOffset>4661301</wp:posOffset>
                </wp:positionH>
                <wp:positionV relativeFrom="paragraph">
                  <wp:posOffset>191135</wp:posOffset>
                </wp:positionV>
                <wp:extent cx="968542" cy="529390"/>
                <wp:effectExtent l="0" t="0" r="3175" b="4445"/>
                <wp:wrapNone/>
                <wp:docPr id="194" name="Text Box 194"/>
                <wp:cNvGraphicFramePr/>
                <a:graphic xmlns:a="http://schemas.openxmlformats.org/drawingml/2006/main">
                  <a:graphicData uri="http://schemas.microsoft.com/office/word/2010/wordprocessingShape">
                    <wps:wsp>
                      <wps:cNvSpPr txBox="1"/>
                      <wps:spPr>
                        <a:xfrm>
                          <a:off x="0" y="0"/>
                          <a:ext cx="968542" cy="529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44A68" w14:textId="77777777" w:rsidR="00DB12C0" w:rsidRPr="003229C5" w:rsidRDefault="00DB12C0" w:rsidP="001622F6">
                            <w:pPr>
                              <w:jc w:val="center"/>
                              <w:rPr>
                                <w:b/>
                              </w:rPr>
                            </w:pPr>
                            <w:r w:rsidRPr="003229C5">
                              <w:rPr>
                                <w:b/>
                              </w:rPr>
                              <w:t>Predefined</w:t>
                            </w:r>
                          </w:p>
                          <w:p w14:paraId="5E176B3F" w14:textId="77777777" w:rsidR="00DB12C0" w:rsidRPr="003229C5" w:rsidRDefault="00DB12C0" w:rsidP="001622F6">
                            <w:pPr>
                              <w:jc w:val="center"/>
                              <w:rPr>
                                <w:b/>
                              </w:rPr>
                            </w:pPr>
                            <w:r w:rsidRPr="003229C5">
                              <w:rPr>
                                <w:b/>
                              </w:rPr>
                              <w:t>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9378C" id="_x0000_t202" coordsize="21600,21600" o:spt="202" path="m,l,21600r21600,l21600,xe">
                <v:stroke joinstyle="miter"/>
                <v:path gradientshapeok="t" o:connecttype="rect"/>
              </v:shapetype>
              <v:shape id="Text Box 194" o:spid="_x0000_s1026" type="#_x0000_t202" style="position:absolute;left:0;text-align:left;margin-left:367.05pt;margin-top:15.05pt;width:76.25pt;height:4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" fillcolor="white [3201]" stroked="f" strokeweight=".5pt">
                <v:textbox>
                  <w:txbxContent>
                    <w:p w14:paraId="51344A68" w14:textId="77777777" w:rsidR="00DB12C0" w:rsidRPr="003229C5" w:rsidRDefault="00DB12C0" w:rsidP="001622F6">
                      <w:pPr>
                        <w:jc w:val="center"/>
                        <w:rPr>
                          <w:b/>
                        </w:rPr>
                      </w:pPr>
                      <w:r w:rsidRPr="003229C5">
                        <w:rPr>
                          <w:b/>
                        </w:rPr>
                        <w:t>Predefined</w:t>
                      </w:r>
                    </w:p>
                    <w:p w14:paraId="5E176B3F" w14:textId="77777777" w:rsidR="00DB12C0" w:rsidRPr="003229C5" w:rsidRDefault="00DB12C0" w:rsidP="001622F6">
                      <w:pPr>
                        <w:jc w:val="center"/>
                        <w:rPr>
                          <w:b/>
                        </w:rPr>
                      </w:pPr>
                      <w:r w:rsidRPr="003229C5">
                        <w:rPr>
                          <w:b/>
                        </w:rPr>
                        <w:t>Process</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544550F" wp14:editId="797FE23C">
                <wp:simplePos x="0" y="0"/>
                <wp:positionH relativeFrom="column">
                  <wp:posOffset>4421605</wp:posOffset>
                </wp:positionH>
                <wp:positionV relativeFrom="paragraph">
                  <wp:posOffset>165601</wp:posOffset>
                </wp:positionV>
                <wp:extent cx="1437774" cy="582964"/>
                <wp:effectExtent l="0" t="0" r="10160" b="26670"/>
                <wp:wrapNone/>
                <wp:docPr id="195" name="Flowchart: Predefined Process 195" descr="Rectangle with two vertical line representing predefined process."/>
                <wp:cNvGraphicFramePr/>
                <a:graphic xmlns:a="http://schemas.openxmlformats.org/drawingml/2006/main">
                  <a:graphicData uri="http://schemas.microsoft.com/office/word/2010/wordprocessingShape">
                    <wps:wsp>
                      <wps:cNvSpPr/>
                      <wps:spPr>
                        <a:xfrm>
                          <a:off x="0" y="0"/>
                          <a:ext cx="1437774" cy="582964"/>
                        </a:xfrm>
                        <a:prstGeom prst="flowChartPredefined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5B2AE" id="_x0000_t112" coordsize="21600,21600" o:spt="112" path="m,l,21600r21600,l21600,xem2610,nfl2610,21600em18990,nfl18990,21600e">
                <v:stroke joinstyle="miter"/>
                <v:path o:extrusionok="f" gradientshapeok="t" o:connecttype="rect" textboxrect="2610,0,18990,21600"/>
              </v:shapetype>
              <v:shape id="Flowchart: Predefined Process 195" o:spid="_x0000_s1026" type="#_x0000_t112" alt="Rectangle with two vertical line representing predefined process." style="position:absolute;margin-left:348.15pt;margin-top:13.05pt;width:113.2pt;height:4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" filled="f" strokecolor="#243f60 [1604]" strokeweight="2pt"/>
            </w:pict>
          </mc:Fallback>
        </mc:AlternateContent>
      </w:r>
    </w:p>
    <w:p w14:paraId="116AFC4E" w14:textId="77777777" w:rsidR="001622F6" w:rsidRDefault="001622F6" w:rsidP="001622F6">
      <w:pPr>
        <w:pStyle w:val="LabSection"/>
      </w:pPr>
      <w:r>
        <w:rPr>
          <w:noProof/>
        </w:rPr>
        <mc:AlternateContent>
          <mc:Choice Requires="wps">
            <w:drawing>
              <wp:anchor distT="0" distB="0" distL="114300" distR="114300" simplePos="0" relativeHeight="251677696" behindDoc="0" locked="0" layoutInCell="1" allowOverlap="1" wp14:anchorId="3A170412" wp14:editId="2003EC26">
                <wp:simplePos x="0" y="0"/>
                <wp:positionH relativeFrom="column">
                  <wp:posOffset>884254</wp:posOffset>
                </wp:positionH>
                <wp:positionV relativeFrom="paragraph">
                  <wp:posOffset>39604</wp:posOffset>
                </wp:positionV>
                <wp:extent cx="895985" cy="306805"/>
                <wp:effectExtent l="0" t="0" r="0" b="0"/>
                <wp:wrapNone/>
                <wp:docPr id="196" name="Text Box 196"/>
                <wp:cNvGraphicFramePr/>
                <a:graphic xmlns:a="http://schemas.openxmlformats.org/drawingml/2006/main">
                  <a:graphicData uri="http://schemas.microsoft.com/office/word/2010/wordprocessingShape">
                    <wps:wsp>
                      <wps:cNvSpPr txBox="1"/>
                      <wps:spPr>
                        <a:xfrm>
                          <a:off x="0" y="0"/>
                          <a:ext cx="895985" cy="306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87C52" w14:textId="77777777" w:rsidR="00DB12C0" w:rsidRPr="003229C5" w:rsidRDefault="00DB12C0" w:rsidP="001622F6">
                            <w:pPr>
                              <w:rPr>
                                <w:b/>
                              </w:rPr>
                            </w:pPr>
                            <w:r w:rsidRPr="003229C5">
                              <w:rPr>
                                <w:b/>
                              </w:rPr>
                              <w:t>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170412" id="Text Box 196" o:spid="_x0000_s1027" type="#_x0000_t202" style="position:absolute;margin-left:69.65pt;margin-top:3.1pt;width:70.55pt;height:24.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" fillcolor="white [3201]" stroked="f" strokeweight=".5pt">
                <v:textbox>
                  <w:txbxContent>
                    <w:p w14:paraId="40187C52" w14:textId="77777777" w:rsidR="00DB12C0" w:rsidRPr="003229C5" w:rsidRDefault="00DB12C0" w:rsidP="001622F6">
                      <w:pPr>
                        <w:rPr>
                          <w:b/>
                        </w:rPr>
                      </w:pPr>
                      <w:r w:rsidRPr="003229C5">
                        <w:rPr>
                          <w:b/>
                        </w:rPr>
                        <w:t>Process</w:t>
                      </w:r>
                    </w:p>
                  </w:txbxContent>
                </v:textbox>
              </v:shape>
            </w:pict>
          </mc:Fallback>
        </mc:AlternateContent>
      </w:r>
      <w:r>
        <w:rPr>
          <w:noProof/>
        </w:rPr>
        <mc:AlternateContent>
          <mc:Choice Requires="wps">
            <w:drawing>
              <wp:anchor distT="45720" distB="45720" distL="114300" distR="114300" simplePos="0" relativeHeight="251678720" behindDoc="0" locked="0" layoutInCell="1" allowOverlap="1" wp14:anchorId="51873DD4" wp14:editId="4C5BC78E">
                <wp:simplePos x="0" y="0"/>
                <wp:positionH relativeFrom="column">
                  <wp:posOffset>2863215</wp:posOffset>
                </wp:positionH>
                <wp:positionV relativeFrom="paragraph">
                  <wp:posOffset>81280</wp:posOffset>
                </wp:positionV>
                <wp:extent cx="601345" cy="348615"/>
                <wp:effectExtent l="0" t="0" r="8255" b="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48615"/>
                        </a:xfrm>
                        <a:prstGeom prst="rect">
                          <a:avLst/>
                        </a:prstGeom>
                        <a:solidFill>
                          <a:srgbClr val="FFFFFF"/>
                        </a:solidFill>
                        <a:ln w="9525">
                          <a:noFill/>
                          <a:miter lim="800000"/>
                          <a:headEnd/>
                          <a:tailEnd/>
                        </a:ln>
                      </wps:spPr>
                      <wps:txbx>
                        <w:txbxContent>
                          <w:p w14:paraId="1974A2B5" w14:textId="77777777" w:rsidR="00DB12C0" w:rsidRPr="003229C5" w:rsidRDefault="00DB12C0" w:rsidP="001622F6">
                            <w:pPr>
                              <w:rPr>
                                <w:b/>
                                <w14:textOutline w14:w="9525" w14:cap="rnd" w14:cmpd="sng" w14:algn="ctr">
                                  <w14:noFill/>
                                  <w14:prstDash w14:val="solid"/>
                                  <w14:bevel/>
                                </w14:textOutline>
                              </w:rPr>
                            </w:pPr>
                            <w:r w:rsidRPr="003229C5">
                              <w:rPr>
                                <w:b/>
                                <w14:textOutline w14:w="9525" w14:cap="rnd" w14:cmpd="sng" w14:algn="ctr">
                                  <w14:noFill/>
                                  <w14:prstDash w14:val="solid"/>
                                  <w14:bevel/>
                                </w14:textOutline>
                              </w:rPr>
                              <w:t>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73DD4" id="Text Box 2" o:spid="_x0000_s1028" type="#_x0000_t202" style="position:absolute;margin-left:225.45pt;margin-top:6.4pt;width:47.35pt;height:27.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" stroked="f">
                <v:textbox>
                  <w:txbxContent>
                    <w:p w14:paraId="1974A2B5" w14:textId="77777777" w:rsidR="00DB12C0" w:rsidRPr="003229C5" w:rsidRDefault="00DB12C0" w:rsidP="001622F6">
                      <w:pPr>
                        <w:rPr>
                          <w:b/>
                          <w14:textOutline w14:w="9525" w14:cap="rnd" w14:cmpd="sng" w14:algn="ctr">
                            <w14:noFill/>
                            <w14:prstDash w14:val="solid"/>
                            <w14:bevel/>
                          </w14:textOutline>
                        </w:rPr>
                      </w:pPr>
                      <w:r w:rsidRPr="003229C5">
                        <w:rPr>
                          <w:b/>
                          <w14:textOutline w14:w="9525" w14:cap="rnd" w14:cmpd="sng" w14:algn="ctr">
                            <w14:noFill/>
                            <w14:prstDash w14:val="solid"/>
                            <w14:bevel/>
                          </w14:textOutline>
                        </w:rPr>
                        <w:t>Data</w:t>
                      </w:r>
                    </w:p>
                  </w:txbxContent>
                </v:textbox>
                <w10:wrap type="square"/>
              </v:shape>
            </w:pict>
          </mc:Fallback>
        </mc:AlternateContent>
      </w:r>
    </w:p>
    <w:p w14:paraId="505E070A" w14:textId="77777777" w:rsidR="001622F6" w:rsidRDefault="001622F6" w:rsidP="001622F6">
      <w:pPr>
        <w:pStyle w:val="LabSection"/>
      </w:pPr>
    </w:p>
    <w:p w14:paraId="4240E825" w14:textId="74440D74" w:rsidR="001622F6" w:rsidRDefault="00CA3584" w:rsidP="001622F6">
      <w:pPr>
        <w:pStyle w:val="LabSection"/>
        <w:tabs>
          <w:tab w:val="left" w:pos="7551"/>
        </w:tabs>
      </w:pPr>
      <w:r>
        <w:rPr>
          <w:noProof/>
        </w:rPr>
        <mc:AlternateContent>
          <mc:Choice Requires="wps">
            <w:drawing>
              <wp:anchor distT="0" distB="0" distL="114300" distR="114300" simplePos="0" relativeHeight="251676672" behindDoc="0" locked="0" layoutInCell="1" allowOverlap="1" wp14:anchorId="58C367A2" wp14:editId="7FE0415F">
                <wp:simplePos x="0" y="0"/>
                <wp:positionH relativeFrom="column">
                  <wp:posOffset>4707255</wp:posOffset>
                </wp:positionH>
                <wp:positionV relativeFrom="paragraph">
                  <wp:posOffset>150495</wp:posOffset>
                </wp:positionV>
                <wp:extent cx="613610" cy="571500"/>
                <wp:effectExtent l="0" t="0" r="15240" b="19050"/>
                <wp:wrapNone/>
                <wp:docPr id="204" name="Flowchart: Connector 204" descr="Circle representing  a  Connector."/>
                <wp:cNvGraphicFramePr/>
                <a:graphic xmlns:a="http://schemas.openxmlformats.org/drawingml/2006/main">
                  <a:graphicData uri="http://schemas.microsoft.com/office/word/2010/wordprocessingShape">
                    <wps:wsp>
                      <wps:cNvSpPr/>
                      <wps:spPr>
                        <a:xfrm>
                          <a:off x="0" y="0"/>
                          <a:ext cx="613610" cy="571500"/>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25BA4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4" o:spid="_x0000_s1026" type="#_x0000_t120" alt="Circle representing  a  Connector." style="position:absolute;margin-left:370.65pt;margin-top:11.85pt;width:48.3pt;height: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" filled="f" strokecolor="#243f60 [1604]" strokeweight="2pt"/>
            </w:pict>
          </mc:Fallback>
        </mc:AlternateContent>
      </w:r>
      <w:r w:rsidR="001622F6">
        <w:rPr>
          <w:noProof/>
        </w:rPr>
        <mc:AlternateContent>
          <mc:Choice Requires="wps">
            <w:drawing>
              <wp:anchor distT="0" distB="0" distL="114300" distR="114300" simplePos="0" relativeHeight="251671552" behindDoc="0" locked="0" layoutInCell="1" allowOverlap="1" wp14:anchorId="786AFA23" wp14:editId="5686FB68">
                <wp:simplePos x="0" y="0"/>
                <wp:positionH relativeFrom="column">
                  <wp:posOffset>2532648</wp:posOffset>
                </wp:positionH>
                <wp:positionV relativeFrom="paragraph">
                  <wp:posOffset>82116</wp:posOffset>
                </wp:positionV>
                <wp:extent cx="1455654" cy="781685"/>
                <wp:effectExtent l="0" t="0" r="11430" b="18415"/>
                <wp:wrapNone/>
                <wp:docPr id="199" name="Flowchart: Decision 199" descr="Diamond shape representing Decision."/>
                <wp:cNvGraphicFramePr/>
                <a:graphic xmlns:a="http://schemas.openxmlformats.org/drawingml/2006/main">
                  <a:graphicData uri="http://schemas.microsoft.com/office/word/2010/wordprocessingShape">
                    <wps:wsp>
                      <wps:cNvSpPr/>
                      <wps:spPr>
                        <a:xfrm>
                          <a:off x="0" y="0"/>
                          <a:ext cx="1455654" cy="78168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65866" id="_x0000_t110" coordsize="21600,21600" o:spt="110" path="m10800,l,10800,10800,21600,21600,10800xe">
                <v:stroke joinstyle="miter"/>
                <v:path gradientshapeok="t" o:connecttype="rect" textboxrect="5400,5400,16200,16200"/>
              </v:shapetype>
              <v:shape id="Flowchart: Decision 199" o:spid="_x0000_s1026" type="#_x0000_t110" alt="Diamond shape representing Decision." style="position:absolute;margin-left:199.4pt;margin-top:6.45pt;width:114.6pt;height:6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" filled="f" strokecolor="#243f60 [1604]" strokeweight="2pt"/>
            </w:pict>
          </mc:Fallback>
        </mc:AlternateContent>
      </w:r>
      <w:r w:rsidR="001622F6">
        <w:rPr>
          <w:noProof/>
        </w:rPr>
        <mc:AlternateContent>
          <mc:Choice Requires="wps">
            <w:drawing>
              <wp:anchor distT="0" distB="0" distL="114300" distR="114300" simplePos="0" relativeHeight="251681792" behindDoc="0" locked="0" layoutInCell="1" allowOverlap="1" wp14:anchorId="33A02D04" wp14:editId="22EBCC38">
                <wp:simplePos x="0" y="0"/>
                <wp:positionH relativeFrom="column">
                  <wp:posOffset>2833438</wp:posOffset>
                </wp:positionH>
                <wp:positionV relativeFrom="paragraph">
                  <wp:posOffset>310716</wp:posOffset>
                </wp:positionV>
                <wp:extent cx="805748" cy="306705"/>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805748" cy="306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54046" w14:textId="77777777" w:rsidR="00DB12C0" w:rsidRPr="003229C5" w:rsidRDefault="00DB12C0" w:rsidP="001622F6">
                            <w:pPr>
                              <w:rPr>
                                <w:b/>
                              </w:rPr>
                            </w:pPr>
                            <w:r>
                              <w:rPr>
                                <w:b/>
                              </w:rPr>
                              <w:t>Decision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02D04" id="Text Box 200" o:spid="_x0000_s1029" type="#_x0000_t202" style="position:absolute;margin-left:223.1pt;margin-top:24.45pt;width:63.45pt;height:2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" fillcolor="white [3201]" stroked="f" strokeweight=".5pt">
                <v:textbox>
                  <w:txbxContent>
                    <w:p w14:paraId="74F54046" w14:textId="77777777" w:rsidR="00DB12C0" w:rsidRPr="003229C5" w:rsidRDefault="00DB12C0" w:rsidP="001622F6">
                      <w:pPr>
                        <w:rPr>
                          <w:b/>
                        </w:rPr>
                      </w:pPr>
                      <w:r>
                        <w:rPr>
                          <w:b/>
                        </w:rPr>
                        <w:t>Decision</w:t>
                      </w:r>
                    </w:p>
                  </w:txbxContent>
                </v:textbox>
              </v:shape>
            </w:pict>
          </mc:Fallback>
        </mc:AlternateContent>
      </w:r>
      <w:r w:rsidR="001622F6">
        <w:tab/>
      </w:r>
    </w:p>
    <w:p w14:paraId="4F16A14B" w14:textId="6B43BD53" w:rsidR="001622F6" w:rsidRDefault="001622F6" w:rsidP="001622F6">
      <w:pPr>
        <w:pStyle w:val="LabSection"/>
      </w:pPr>
      <w:r>
        <w:rPr>
          <w:noProof/>
        </w:rPr>
        <mc:AlternateContent>
          <mc:Choice Requires="wps">
            <w:drawing>
              <wp:anchor distT="0" distB="0" distL="114300" distR="114300" simplePos="0" relativeHeight="251680768" behindDoc="0" locked="0" layoutInCell="1" allowOverlap="1" wp14:anchorId="1EE780DD" wp14:editId="32476D8F">
                <wp:simplePos x="0" y="0"/>
                <wp:positionH relativeFrom="column">
                  <wp:posOffset>871855</wp:posOffset>
                </wp:positionH>
                <wp:positionV relativeFrom="paragraph">
                  <wp:posOffset>54677</wp:posOffset>
                </wp:positionV>
                <wp:extent cx="1010653" cy="306805"/>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1010653" cy="306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E9A28" w14:textId="77777777" w:rsidR="00DB12C0" w:rsidRPr="003229C5" w:rsidRDefault="00DB12C0" w:rsidP="001622F6">
                            <w:pPr>
                              <w:rPr>
                                <w:b/>
                              </w:rPr>
                            </w:pPr>
                            <w:r>
                              <w:rPr>
                                <w:b/>
                              </w:rPr>
                              <w:t>Termination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780DD" id="Text Box 202" o:spid="_x0000_s1030" type="#_x0000_t202" style="position:absolute;margin-left:68.65pt;margin-top:4.3pt;width:79.6pt;height:2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" fillcolor="white [3201]" stroked="f" strokeweight=".5pt">
                <v:textbox>
                  <w:txbxContent>
                    <w:p w14:paraId="14AE9A28" w14:textId="77777777" w:rsidR="00DB12C0" w:rsidRPr="003229C5" w:rsidRDefault="00DB12C0" w:rsidP="001622F6">
                      <w:pPr>
                        <w:rPr>
                          <w:b/>
                        </w:rPr>
                      </w:pPr>
                      <w:r>
                        <w:rPr>
                          <w:b/>
                        </w:rPr>
                        <w:t>Termination</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942E787" wp14:editId="16B92B6B">
                <wp:simplePos x="0" y="0"/>
                <wp:positionH relativeFrom="column">
                  <wp:posOffset>661737</wp:posOffset>
                </wp:positionH>
                <wp:positionV relativeFrom="paragraph">
                  <wp:posOffset>7520</wp:posOffset>
                </wp:positionV>
                <wp:extent cx="1413710" cy="415089"/>
                <wp:effectExtent l="0" t="0" r="15240" b="23495"/>
                <wp:wrapNone/>
                <wp:docPr id="203" name="Flowchart: Terminator 203" descr="Oval representing Termination."/>
                <wp:cNvGraphicFramePr/>
                <a:graphic xmlns:a="http://schemas.openxmlformats.org/drawingml/2006/main">
                  <a:graphicData uri="http://schemas.microsoft.com/office/word/2010/wordprocessingShape">
                    <wps:wsp>
                      <wps:cNvSpPr/>
                      <wps:spPr>
                        <a:xfrm>
                          <a:off x="0" y="0"/>
                          <a:ext cx="1413710" cy="41508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543D94" id="_x0000_t116" coordsize="21600,21600" o:spt="116" path="m3475,qx,10800,3475,21600l18125,21600qx21600,10800,18125,xe">
                <v:stroke joinstyle="miter"/>
                <v:path gradientshapeok="t" o:connecttype="rect" textboxrect="1018,3163,20582,18437"/>
              </v:shapetype>
              <v:shape id="Flowchart: Terminator 203" o:spid="_x0000_s1026" type="#_x0000_t116" alt="Oval representing Termination." style="position:absolute;margin-left:52.1pt;margin-top:.6pt;width:111.3pt;height:32.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" filled="f" strokecolor="#243f60 [1604]" strokeweight="2pt"/>
            </w:pict>
          </mc:Fallback>
        </mc:AlternateContent>
      </w:r>
    </w:p>
    <w:p w14:paraId="32368985" w14:textId="345AE4A3" w:rsidR="001622F6" w:rsidRDefault="00CA3584" w:rsidP="001622F6">
      <w:pPr>
        <w:pStyle w:val="LabSection"/>
      </w:pPr>
      <w:r>
        <w:rPr>
          <w:noProof/>
        </w:rPr>
        <mc:AlternateContent>
          <mc:Choice Requires="wps">
            <w:drawing>
              <wp:anchor distT="0" distB="0" distL="114300" distR="114300" simplePos="0" relativeHeight="251685888" behindDoc="0" locked="0" layoutInCell="1" allowOverlap="1" wp14:anchorId="2D392238" wp14:editId="036DB786">
                <wp:simplePos x="0" y="0"/>
                <wp:positionH relativeFrom="column">
                  <wp:posOffset>4638675</wp:posOffset>
                </wp:positionH>
                <wp:positionV relativeFrom="paragraph">
                  <wp:posOffset>132080</wp:posOffset>
                </wp:positionV>
                <wp:extent cx="895985" cy="306805"/>
                <wp:effectExtent l="0" t="0" r="0" b="0"/>
                <wp:wrapNone/>
                <wp:docPr id="209" name="Text Box 209"/>
                <wp:cNvGraphicFramePr/>
                <a:graphic xmlns:a="http://schemas.openxmlformats.org/drawingml/2006/main">
                  <a:graphicData uri="http://schemas.microsoft.com/office/word/2010/wordprocessingShape">
                    <wps:wsp>
                      <wps:cNvSpPr txBox="1"/>
                      <wps:spPr>
                        <a:xfrm>
                          <a:off x="0" y="0"/>
                          <a:ext cx="895985" cy="306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2108B" w14:textId="77777777" w:rsidR="00DB12C0" w:rsidRPr="003229C5" w:rsidRDefault="00DB12C0" w:rsidP="001622F6">
                            <w:pPr>
                              <w:rPr>
                                <w:b/>
                              </w:rPr>
                            </w:pPr>
                            <w:r>
                              <w:rPr>
                                <w:b/>
                              </w:rPr>
                              <w:t>Connector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392238" id="Text Box 209" o:spid="_x0000_s1031" type="#_x0000_t202" style="position:absolute;margin-left:365.25pt;margin-top:10.4pt;width:70.55pt;height:24.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" fillcolor="white [3201]" stroked="f" strokeweight=".5pt">
                <v:textbox>
                  <w:txbxContent>
                    <w:p w14:paraId="1802108B" w14:textId="77777777" w:rsidR="00DB12C0" w:rsidRPr="003229C5" w:rsidRDefault="00DB12C0" w:rsidP="001622F6">
                      <w:pPr>
                        <w:rPr>
                          <w:b/>
                        </w:rPr>
                      </w:pPr>
                      <w:r>
                        <w:rPr>
                          <w:b/>
                        </w:rPr>
                        <w:t>Connector</w:t>
                      </w:r>
                    </w:p>
                  </w:txbxContent>
                </v:textbox>
              </v:shape>
            </w:pict>
          </mc:Fallback>
        </mc:AlternateContent>
      </w:r>
    </w:p>
    <w:p w14:paraId="714693E5" w14:textId="7FA283CB" w:rsidR="001622F6" w:rsidRDefault="001622F6" w:rsidP="001622F6">
      <w:pPr>
        <w:pStyle w:val="LabSection"/>
      </w:pPr>
    </w:p>
    <w:p w14:paraId="4B445B90" w14:textId="4DAB5817" w:rsidR="001622F6" w:rsidRDefault="001622F6" w:rsidP="001622F6">
      <w:pPr>
        <w:pStyle w:val="LabSection"/>
      </w:pPr>
    </w:p>
    <w:p w14:paraId="522177AE" w14:textId="73EE4286" w:rsidR="001622F6" w:rsidRDefault="001622F6" w:rsidP="001622F6">
      <w:pPr>
        <w:pStyle w:val="Heading1"/>
      </w:pPr>
      <w:r>
        <w:t>Steps</w:t>
      </w:r>
    </w:p>
    <w:p w14:paraId="74F65052" w14:textId="24AC3616" w:rsidR="001622F6" w:rsidRPr="00ED1A67" w:rsidRDefault="001622F6" w:rsidP="00ED1A67">
      <w:pPr>
        <w:pStyle w:val="Heading2"/>
        <w:keepNext w:val="0"/>
        <w:widowControl w:val="0"/>
        <w:numPr>
          <w:ilvl w:val="0"/>
          <w:numId w:val="29"/>
        </w:numPr>
        <w:spacing w:after="240"/>
        <w:rPr>
          <w:b w:val="0"/>
          <w:szCs w:val="24"/>
        </w:rPr>
      </w:pPr>
      <w:r w:rsidRPr="00ED1A67">
        <w:rPr>
          <w:b w:val="0"/>
          <w:szCs w:val="24"/>
        </w:rPr>
        <w:t xml:space="preserve">Develop a systematic process for a home security system. Prior to creating the flowchart consider the inputs, outputs, and processing needed in a home security system. Fill out </w:t>
      </w:r>
      <w:r w:rsidRPr="00ED1A67">
        <w:rPr>
          <w:b w:val="0"/>
          <w:szCs w:val="24"/>
        </w:rPr>
        <w:lastRenderedPageBreak/>
        <w:t xml:space="preserve">the following chart in the Course Project Report document. </w:t>
      </w:r>
    </w:p>
    <w:tbl>
      <w:tblPr>
        <w:tblW w:w="5000" w:type="pct"/>
        <w:tblCellMar>
          <w:left w:w="0" w:type="dxa"/>
          <w:right w:w="0" w:type="dxa"/>
        </w:tblCellMar>
        <w:tblLook w:val="0420" w:firstRow="1" w:lastRow="0" w:firstColumn="0" w:lastColumn="0" w:noHBand="0" w:noVBand="1"/>
      </w:tblPr>
      <w:tblGrid>
        <w:gridCol w:w="3114"/>
        <w:gridCol w:w="3114"/>
        <w:gridCol w:w="3112"/>
      </w:tblGrid>
      <w:tr w:rsidR="001622F6" w:rsidRPr="00ED1A67" w14:paraId="3C9C5A8C" w14:textId="77777777" w:rsidTr="001622F6">
        <w:trPr>
          <w:trHeight w:val="584"/>
        </w:trPr>
        <w:tc>
          <w:tcPr>
            <w:tcW w:w="1667" w:type="pct"/>
            <w:tcBorders>
              <w:top w:val="single" w:sz="8" w:space="0" w:color="FFFFFF"/>
              <w:left w:val="single" w:sz="8" w:space="0" w:color="FFFFFF"/>
              <w:bottom w:val="single" w:sz="24" w:space="0" w:color="FFFFFF"/>
              <w:right w:val="single" w:sz="8" w:space="0" w:color="FFFFFF"/>
            </w:tcBorders>
            <w:shd w:val="clear" w:color="auto" w:fill="727CA3"/>
            <w:tcMar>
              <w:top w:w="72" w:type="dxa"/>
              <w:left w:w="144" w:type="dxa"/>
              <w:bottom w:w="72" w:type="dxa"/>
              <w:right w:w="144" w:type="dxa"/>
            </w:tcMar>
            <w:hideMark/>
          </w:tcPr>
          <w:p w14:paraId="30749B98" w14:textId="77777777" w:rsidR="001622F6" w:rsidRPr="00ED1A67" w:rsidRDefault="001622F6" w:rsidP="00ED1A67">
            <w:pPr>
              <w:pStyle w:val="Heading2"/>
              <w:keepNext w:val="0"/>
              <w:widowControl w:val="0"/>
              <w:spacing w:after="240"/>
              <w:rPr>
                <w:b w:val="0"/>
                <w:szCs w:val="24"/>
              </w:rPr>
            </w:pPr>
            <w:r w:rsidRPr="00ED1A67">
              <w:rPr>
                <w:b w:val="0"/>
                <w:szCs w:val="24"/>
              </w:rPr>
              <w:t>Input</w:t>
            </w:r>
          </w:p>
        </w:tc>
        <w:tc>
          <w:tcPr>
            <w:tcW w:w="1667" w:type="pct"/>
            <w:tcBorders>
              <w:top w:val="single" w:sz="8" w:space="0" w:color="FFFFFF"/>
              <w:left w:val="single" w:sz="8" w:space="0" w:color="FFFFFF"/>
              <w:bottom w:val="single" w:sz="24" w:space="0" w:color="FFFFFF"/>
              <w:right w:val="single" w:sz="8" w:space="0" w:color="FFFFFF"/>
            </w:tcBorders>
            <w:shd w:val="clear" w:color="auto" w:fill="727CA3"/>
            <w:tcMar>
              <w:top w:w="72" w:type="dxa"/>
              <w:left w:w="144" w:type="dxa"/>
              <w:bottom w:w="72" w:type="dxa"/>
              <w:right w:w="144" w:type="dxa"/>
            </w:tcMar>
            <w:hideMark/>
          </w:tcPr>
          <w:p w14:paraId="0481DDA1" w14:textId="77777777" w:rsidR="001622F6" w:rsidRPr="00ED1A67" w:rsidRDefault="001622F6" w:rsidP="00ED1A67">
            <w:pPr>
              <w:pStyle w:val="Heading2"/>
              <w:keepNext w:val="0"/>
              <w:widowControl w:val="0"/>
              <w:spacing w:after="240"/>
              <w:rPr>
                <w:b w:val="0"/>
                <w:szCs w:val="24"/>
              </w:rPr>
            </w:pPr>
            <w:r w:rsidRPr="00ED1A67">
              <w:rPr>
                <w:b w:val="0"/>
                <w:szCs w:val="24"/>
              </w:rPr>
              <w:t>Process</w:t>
            </w:r>
          </w:p>
        </w:tc>
        <w:tc>
          <w:tcPr>
            <w:tcW w:w="1667" w:type="pct"/>
            <w:tcBorders>
              <w:top w:val="single" w:sz="8" w:space="0" w:color="FFFFFF"/>
              <w:left w:val="single" w:sz="8" w:space="0" w:color="FFFFFF"/>
              <w:bottom w:val="single" w:sz="24" w:space="0" w:color="FFFFFF"/>
              <w:right w:val="single" w:sz="8" w:space="0" w:color="FFFFFF"/>
            </w:tcBorders>
            <w:shd w:val="clear" w:color="auto" w:fill="727CA3"/>
            <w:tcMar>
              <w:top w:w="72" w:type="dxa"/>
              <w:left w:w="144" w:type="dxa"/>
              <w:bottom w:w="72" w:type="dxa"/>
              <w:right w:w="144" w:type="dxa"/>
            </w:tcMar>
            <w:hideMark/>
          </w:tcPr>
          <w:p w14:paraId="052020F0" w14:textId="77777777" w:rsidR="001622F6" w:rsidRPr="00ED1A67" w:rsidRDefault="001622F6" w:rsidP="00ED1A67">
            <w:pPr>
              <w:pStyle w:val="Heading2"/>
              <w:keepNext w:val="0"/>
              <w:widowControl w:val="0"/>
              <w:spacing w:after="240"/>
              <w:rPr>
                <w:b w:val="0"/>
                <w:szCs w:val="24"/>
              </w:rPr>
            </w:pPr>
            <w:r w:rsidRPr="00ED1A67">
              <w:rPr>
                <w:b w:val="0"/>
                <w:szCs w:val="24"/>
              </w:rPr>
              <w:t>Output</w:t>
            </w:r>
          </w:p>
        </w:tc>
      </w:tr>
      <w:tr w:rsidR="001622F6" w:rsidRPr="00ED1A67" w14:paraId="156A03B8" w14:textId="77777777" w:rsidTr="001622F6">
        <w:trPr>
          <w:trHeight w:val="584"/>
        </w:trPr>
        <w:tc>
          <w:tcPr>
            <w:tcW w:w="1667" w:type="pct"/>
            <w:tcBorders>
              <w:top w:val="single" w:sz="24" w:space="0" w:color="FFFFFF"/>
              <w:left w:val="single" w:sz="8" w:space="0" w:color="FFFFFF"/>
              <w:bottom w:val="single" w:sz="8" w:space="0" w:color="FFFFFF"/>
              <w:right w:val="single" w:sz="8" w:space="0" w:color="FFFFFF"/>
            </w:tcBorders>
            <w:shd w:val="clear" w:color="auto" w:fill="D5D7E0"/>
            <w:tcMar>
              <w:top w:w="72" w:type="dxa"/>
              <w:left w:w="144" w:type="dxa"/>
              <w:bottom w:w="72" w:type="dxa"/>
              <w:right w:w="144" w:type="dxa"/>
            </w:tcMar>
            <w:hideMark/>
          </w:tcPr>
          <w:p w14:paraId="554A9203" w14:textId="034C9EA7" w:rsidR="001622F6" w:rsidRPr="00ED1A67" w:rsidRDefault="001622F6" w:rsidP="00ED1A67">
            <w:pPr>
              <w:pStyle w:val="Heading2"/>
              <w:keepNext w:val="0"/>
              <w:widowControl w:val="0"/>
              <w:spacing w:after="240"/>
              <w:rPr>
                <w:b w:val="0"/>
                <w:szCs w:val="24"/>
              </w:rPr>
            </w:pPr>
          </w:p>
        </w:tc>
        <w:tc>
          <w:tcPr>
            <w:tcW w:w="1667" w:type="pct"/>
            <w:tcBorders>
              <w:top w:val="single" w:sz="24" w:space="0" w:color="FFFFFF"/>
              <w:left w:val="single" w:sz="8" w:space="0" w:color="FFFFFF"/>
              <w:bottom w:val="single" w:sz="8" w:space="0" w:color="FFFFFF"/>
              <w:right w:val="single" w:sz="8" w:space="0" w:color="FFFFFF"/>
            </w:tcBorders>
            <w:shd w:val="clear" w:color="auto" w:fill="D5D7E0"/>
            <w:tcMar>
              <w:top w:w="72" w:type="dxa"/>
              <w:left w:w="144" w:type="dxa"/>
              <w:bottom w:w="72" w:type="dxa"/>
              <w:right w:w="144" w:type="dxa"/>
            </w:tcMar>
            <w:hideMark/>
          </w:tcPr>
          <w:p w14:paraId="28D05F2C" w14:textId="77777777" w:rsidR="001622F6" w:rsidRPr="00ED1A67" w:rsidRDefault="001622F6" w:rsidP="00ED1A67">
            <w:pPr>
              <w:pStyle w:val="Heading2"/>
              <w:keepNext w:val="0"/>
              <w:widowControl w:val="0"/>
              <w:spacing w:after="240"/>
              <w:rPr>
                <w:b w:val="0"/>
                <w:szCs w:val="24"/>
              </w:rPr>
            </w:pPr>
          </w:p>
        </w:tc>
        <w:tc>
          <w:tcPr>
            <w:tcW w:w="1667" w:type="pct"/>
            <w:tcBorders>
              <w:top w:val="single" w:sz="24" w:space="0" w:color="FFFFFF"/>
              <w:left w:val="single" w:sz="8" w:space="0" w:color="FFFFFF"/>
              <w:bottom w:val="single" w:sz="8" w:space="0" w:color="FFFFFF"/>
              <w:right w:val="single" w:sz="8" w:space="0" w:color="FFFFFF"/>
            </w:tcBorders>
            <w:shd w:val="clear" w:color="auto" w:fill="D5D7E0"/>
            <w:tcMar>
              <w:top w:w="72" w:type="dxa"/>
              <w:left w:w="144" w:type="dxa"/>
              <w:bottom w:w="72" w:type="dxa"/>
              <w:right w:w="144" w:type="dxa"/>
            </w:tcMar>
            <w:hideMark/>
          </w:tcPr>
          <w:p w14:paraId="5CDFEBE8" w14:textId="77777777" w:rsidR="001622F6" w:rsidRPr="00ED1A67" w:rsidRDefault="001622F6" w:rsidP="00ED1A67">
            <w:pPr>
              <w:pStyle w:val="Heading2"/>
              <w:keepNext w:val="0"/>
              <w:widowControl w:val="0"/>
              <w:spacing w:after="240"/>
              <w:rPr>
                <w:b w:val="0"/>
                <w:szCs w:val="24"/>
              </w:rPr>
            </w:pPr>
          </w:p>
        </w:tc>
      </w:tr>
    </w:tbl>
    <w:p w14:paraId="0F409579" w14:textId="77777777" w:rsidR="001622F6" w:rsidRPr="00ED1A67" w:rsidRDefault="001622F6" w:rsidP="00ED1A67">
      <w:pPr>
        <w:pStyle w:val="Heading2"/>
        <w:keepNext w:val="0"/>
        <w:widowControl w:val="0"/>
        <w:spacing w:after="240"/>
        <w:rPr>
          <w:b w:val="0"/>
          <w:szCs w:val="24"/>
        </w:rPr>
      </w:pPr>
    </w:p>
    <w:p w14:paraId="097ADF0E" w14:textId="63FB3BD4" w:rsidR="001622F6" w:rsidRPr="00ED1A67" w:rsidRDefault="001622F6" w:rsidP="00ED1A67">
      <w:pPr>
        <w:pStyle w:val="Heading2"/>
        <w:keepNext w:val="0"/>
        <w:widowControl w:val="0"/>
        <w:numPr>
          <w:ilvl w:val="0"/>
          <w:numId w:val="29"/>
        </w:numPr>
        <w:spacing w:after="240"/>
        <w:rPr>
          <w:b w:val="0"/>
          <w:szCs w:val="24"/>
        </w:rPr>
      </w:pPr>
      <w:r w:rsidRPr="00ED1A67">
        <w:rPr>
          <w:b w:val="0"/>
          <w:szCs w:val="24"/>
        </w:rPr>
        <w:t xml:space="preserve">Next, develop a flowchart for the inputs/processing/output for a home security system. Using the flowchart, we can check and verify the logical process for the problem. We will create a home security system using hardware and software in future weeks. </w:t>
      </w:r>
    </w:p>
    <w:p w14:paraId="49CBE4C4" w14:textId="77777777" w:rsidR="001622F6" w:rsidRDefault="001622F6" w:rsidP="001622F6">
      <w:pPr>
        <w:pStyle w:val="LabSection"/>
      </w:pPr>
    </w:p>
    <w:p w14:paraId="5FF8A542" w14:textId="77777777" w:rsidR="001622F6" w:rsidRDefault="001622F6" w:rsidP="001622F6">
      <w:pPr>
        <w:pStyle w:val="ListParagraph"/>
        <w:spacing w:after="200" w:line="276" w:lineRule="auto"/>
      </w:pPr>
    </w:p>
    <w:p w14:paraId="4B018083" w14:textId="5EC96754" w:rsidR="001622F6" w:rsidRDefault="001622F6" w:rsidP="001622F6">
      <w:pPr>
        <w:pStyle w:val="Heading1"/>
      </w:pPr>
      <w:r>
        <w:t xml:space="preserve">Deliverables </w:t>
      </w:r>
    </w:p>
    <w:p w14:paraId="70A7027A" w14:textId="0D9914DE" w:rsidR="001622F6" w:rsidRDefault="001622F6" w:rsidP="001622F6">
      <w:pPr>
        <w:pStyle w:val="ListParagraph"/>
        <w:numPr>
          <w:ilvl w:val="0"/>
          <w:numId w:val="25"/>
        </w:numPr>
      </w:pPr>
      <w:r>
        <w:t xml:space="preserve">Complete the Course Project </w:t>
      </w:r>
      <w:proofErr w:type="spellStart"/>
      <w:r w:rsidR="008538F9">
        <w:t>Powerpoint</w:t>
      </w:r>
      <w:proofErr w:type="spellEnd"/>
      <w:r w:rsidR="008538F9">
        <w:t xml:space="preserve"> Deliverable</w:t>
      </w:r>
    </w:p>
    <w:p w14:paraId="34F6794C" w14:textId="39943D75" w:rsidR="001622F6" w:rsidRDefault="001622F6" w:rsidP="001622F6">
      <w:pPr>
        <w:pStyle w:val="ListParagraph"/>
        <w:numPr>
          <w:ilvl w:val="0"/>
          <w:numId w:val="25"/>
        </w:numPr>
      </w:pPr>
      <w:r>
        <w:t xml:space="preserve">Develop the flowchart </w:t>
      </w:r>
      <w:r w:rsidR="008538F9">
        <w:t>and IPO</w:t>
      </w:r>
    </w:p>
    <w:sectPr w:rsidR="001622F6" w:rsidSect="00384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92" w:hanging="360"/>
      </w:pPr>
      <w:rPr>
        <w:rFonts w:ascii="Times New Roman" w:hAnsi="Times New Roman" w:cs="Times New Roman"/>
      </w:r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92" w:hanging="360"/>
      </w:p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4" w15:restartNumberingAfterBreak="0">
    <w:nsid w:val="01F42977"/>
    <w:multiLevelType w:val="hybridMultilevel"/>
    <w:tmpl w:val="D63AFDC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4A25C3F"/>
    <w:multiLevelType w:val="hybridMultilevel"/>
    <w:tmpl w:val="5CB0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D47806"/>
    <w:multiLevelType w:val="hybridMultilevel"/>
    <w:tmpl w:val="AB6AB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7239F"/>
    <w:multiLevelType w:val="hybridMultilevel"/>
    <w:tmpl w:val="7382A6BE"/>
    <w:lvl w:ilvl="0" w:tplc="B35C858A">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0D0C38EB"/>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C5A47"/>
    <w:multiLevelType w:val="hybridMultilevel"/>
    <w:tmpl w:val="1806F2E0"/>
    <w:lvl w:ilvl="0" w:tplc="8C9EF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4C3AE4"/>
    <w:multiLevelType w:val="multilevel"/>
    <w:tmpl w:val="FC54B49C"/>
    <w:lvl w:ilvl="0">
      <w:start w:val="1"/>
      <w:numFmt w:val="decimal"/>
      <w:lvlText w:val=""/>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5862F1"/>
    <w:multiLevelType w:val="hybridMultilevel"/>
    <w:tmpl w:val="7740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91268"/>
    <w:multiLevelType w:val="hybridMultilevel"/>
    <w:tmpl w:val="A224D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796360"/>
    <w:multiLevelType w:val="multilevel"/>
    <w:tmpl w:val="B05C5498"/>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864"/>
        </w:tabs>
        <w:ind w:left="864" w:hanging="864"/>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2E54BD"/>
    <w:multiLevelType w:val="hybridMultilevel"/>
    <w:tmpl w:val="193C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2284F"/>
    <w:multiLevelType w:val="hybridMultilevel"/>
    <w:tmpl w:val="38C43E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D0951"/>
    <w:multiLevelType w:val="hybridMultilevel"/>
    <w:tmpl w:val="4450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94823"/>
    <w:multiLevelType w:val="hybridMultilevel"/>
    <w:tmpl w:val="BA888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87D19"/>
    <w:multiLevelType w:val="hybridMultilevel"/>
    <w:tmpl w:val="0520F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F469D2"/>
    <w:multiLevelType w:val="hybridMultilevel"/>
    <w:tmpl w:val="D854C9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5DB2CB3"/>
    <w:multiLevelType w:val="hybridMultilevel"/>
    <w:tmpl w:val="679E7EC6"/>
    <w:lvl w:ilvl="0" w:tplc="25C44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985472"/>
    <w:multiLevelType w:val="hybridMultilevel"/>
    <w:tmpl w:val="E27A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4380E"/>
    <w:multiLevelType w:val="hybridMultilevel"/>
    <w:tmpl w:val="11983D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97C5884"/>
    <w:multiLevelType w:val="hybridMultilevel"/>
    <w:tmpl w:val="7F462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654A0"/>
    <w:multiLevelType w:val="hybridMultilevel"/>
    <w:tmpl w:val="76E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B4B47"/>
    <w:multiLevelType w:val="hybridMultilevel"/>
    <w:tmpl w:val="D2A4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06159C"/>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06732"/>
    <w:multiLevelType w:val="hybridMultilevel"/>
    <w:tmpl w:val="52AA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757C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30EE6"/>
    <w:multiLevelType w:val="multilevel"/>
    <w:tmpl w:val="2E1C4DAC"/>
    <w:lvl w:ilvl="0">
      <w:start w:val="1"/>
      <w:numFmt w:val="decimal"/>
      <w:lvlText w:val="Part %1:"/>
      <w:lvlJc w:val="left"/>
      <w:pPr>
        <w:ind w:left="0" w:firstLine="0"/>
      </w:pPr>
    </w:lvl>
    <w:lvl w:ilvl="1">
      <w:start w:val="1"/>
      <w:numFmt w:val="decimal"/>
      <w:lvlText w:val="Task %2:"/>
      <w:lvlJc w:val="left"/>
      <w:pPr>
        <w:ind w:left="0" w:firstLine="0"/>
      </w:pPr>
    </w:lvl>
    <w:lvl w:ilvl="2">
      <w:start w:val="1"/>
      <w:numFmt w:val="decimal"/>
      <w:lvlText w:val="Step %3:"/>
      <w:lvlJc w:val="left"/>
      <w:pPr>
        <w:ind w:left="0" w:firstLine="0"/>
      </w:pPr>
    </w:lvl>
    <w:lvl w:ilvl="3">
      <w:start w:val="1"/>
      <w:numFmt w:val="lowerLetter"/>
      <w:lvlText w:val="%4."/>
      <w:lvlJc w:val="left"/>
      <w:pPr>
        <w:ind w:left="644" w:hanging="360"/>
      </w:pPr>
      <w:rPr>
        <w:b w:val="0"/>
      </w:rPr>
    </w:lvl>
    <w:lvl w:ilvl="4">
      <w:start w:val="1"/>
      <w:numFmt w:val="decimal"/>
      <w:lvlText w:val="%5)"/>
      <w:lvlJc w:val="left"/>
      <w:pPr>
        <w:ind w:left="10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D567E8"/>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D2653"/>
    <w:multiLevelType w:val="hybridMultilevel"/>
    <w:tmpl w:val="EFB6D664"/>
    <w:lvl w:ilvl="0" w:tplc="F8E27DEA">
      <w:start w:val="3"/>
      <w:numFmt w:val="lowerLetter"/>
      <w:lvlText w:val="%1."/>
      <w:lvlJc w:val="left"/>
      <w:pPr>
        <w:ind w:left="57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F4C010E"/>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5185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C44D1E"/>
    <w:multiLevelType w:val="hybridMultilevel"/>
    <w:tmpl w:val="B594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700B14"/>
    <w:multiLevelType w:val="hybridMultilevel"/>
    <w:tmpl w:val="65A2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C3469"/>
    <w:multiLevelType w:val="hybridMultilevel"/>
    <w:tmpl w:val="B2D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540834">
    <w:abstractNumId w:val="10"/>
  </w:num>
  <w:num w:numId="2" w16cid:durableId="1106847959">
    <w:abstractNumId w:val="29"/>
  </w:num>
  <w:num w:numId="3" w16cid:durableId="310714650">
    <w:abstractNumId w:val="22"/>
  </w:num>
  <w:num w:numId="4" w16cid:durableId="39404306">
    <w:abstractNumId w:val="4"/>
  </w:num>
  <w:num w:numId="5" w16cid:durableId="145587893">
    <w:abstractNumId w:val="31"/>
  </w:num>
  <w:num w:numId="6" w16cid:durableId="1162311485">
    <w:abstractNumId w:val="34"/>
  </w:num>
  <w:num w:numId="7" w16cid:durableId="1667004939">
    <w:abstractNumId w:val="14"/>
  </w:num>
  <w:num w:numId="8" w16cid:durableId="1058091550">
    <w:abstractNumId w:val="27"/>
  </w:num>
  <w:num w:numId="9" w16cid:durableId="1145242715">
    <w:abstractNumId w:val="33"/>
  </w:num>
  <w:num w:numId="10" w16cid:durableId="1782726862">
    <w:abstractNumId w:val="32"/>
  </w:num>
  <w:num w:numId="11" w16cid:durableId="998462968">
    <w:abstractNumId w:val="5"/>
  </w:num>
  <w:num w:numId="12" w16cid:durableId="661469391">
    <w:abstractNumId w:val="36"/>
  </w:num>
  <w:num w:numId="13" w16cid:durableId="337388910">
    <w:abstractNumId w:val="21"/>
  </w:num>
  <w:num w:numId="14" w16cid:durableId="1531256989">
    <w:abstractNumId w:val="25"/>
  </w:num>
  <w:num w:numId="15" w16cid:durableId="813330441">
    <w:abstractNumId w:val="28"/>
  </w:num>
  <w:num w:numId="16" w16cid:durableId="1410497115">
    <w:abstractNumId w:val="0"/>
  </w:num>
  <w:num w:numId="17" w16cid:durableId="1406296001">
    <w:abstractNumId w:val="1"/>
  </w:num>
  <w:num w:numId="18" w16cid:durableId="1353802074">
    <w:abstractNumId w:val="2"/>
  </w:num>
  <w:num w:numId="19" w16cid:durableId="1649360069">
    <w:abstractNumId w:val="3"/>
  </w:num>
  <w:num w:numId="20" w16cid:durableId="432283516">
    <w:abstractNumId w:val="7"/>
  </w:num>
  <w:num w:numId="21" w16cid:durableId="599072684">
    <w:abstractNumId w:val="9"/>
  </w:num>
  <w:num w:numId="22" w16cid:durableId="65611679">
    <w:abstractNumId w:val="35"/>
  </w:num>
  <w:num w:numId="23" w16cid:durableId="1164006917">
    <w:abstractNumId w:val="8"/>
  </w:num>
  <w:num w:numId="24" w16cid:durableId="58871026">
    <w:abstractNumId w:val="6"/>
  </w:num>
  <w:num w:numId="25" w16cid:durableId="1267543360">
    <w:abstractNumId w:val="24"/>
  </w:num>
  <w:num w:numId="26" w16cid:durableId="555824200">
    <w:abstractNumId w:val="13"/>
  </w:num>
  <w:num w:numId="27" w16cid:durableId="57287823">
    <w:abstractNumId w:val="12"/>
  </w:num>
  <w:num w:numId="28" w16cid:durableId="1584491984">
    <w:abstractNumId w:val="17"/>
  </w:num>
  <w:num w:numId="29" w16cid:durableId="1383752043">
    <w:abstractNumId w:val="11"/>
  </w:num>
  <w:num w:numId="30" w16cid:durableId="1074008489">
    <w:abstractNumId w:val="20"/>
  </w:num>
  <w:num w:numId="31" w16cid:durableId="847136699">
    <w:abstractNumId w:val="15"/>
  </w:num>
  <w:num w:numId="32" w16cid:durableId="1012294370">
    <w:abstractNumId w:val="18"/>
  </w:num>
  <w:num w:numId="33" w16cid:durableId="1766073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6533553">
    <w:abstractNumId w:val="19"/>
  </w:num>
  <w:num w:numId="35" w16cid:durableId="1304578751">
    <w:abstractNumId w:val="16"/>
  </w:num>
  <w:num w:numId="36" w16cid:durableId="1160852721">
    <w:abstractNumId w:val="30"/>
  </w:num>
  <w:num w:numId="37" w16cid:durableId="1621915604">
    <w:abstractNumId w:val="26"/>
  </w:num>
  <w:num w:numId="38" w16cid:durableId="135052001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BF"/>
    <w:rsid w:val="0000073E"/>
    <w:rsid w:val="00001B45"/>
    <w:rsid w:val="0000767B"/>
    <w:rsid w:val="00010EA2"/>
    <w:rsid w:val="00022EB9"/>
    <w:rsid w:val="0003097F"/>
    <w:rsid w:val="000349E9"/>
    <w:rsid w:val="00034BDA"/>
    <w:rsid w:val="00046E61"/>
    <w:rsid w:val="000516E6"/>
    <w:rsid w:val="00087299"/>
    <w:rsid w:val="00087CF9"/>
    <w:rsid w:val="00092E14"/>
    <w:rsid w:val="000974EB"/>
    <w:rsid w:val="000C161E"/>
    <w:rsid w:val="000E789B"/>
    <w:rsid w:val="000F1DDC"/>
    <w:rsid w:val="000F3E83"/>
    <w:rsid w:val="00100CBC"/>
    <w:rsid w:val="001034C3"/>
    <w:rsid w:val="001070F8"/>
    <w:rsid w:val="00110967"/>
    <w:rsid w:val="001168D3"/>
    <w:rsid w:val="0012298A"/>
    <w:rsid w:val="00126EB2"/>
    <w:rsid w:val="00142640"/>
    <w:rsid w:val="001622F6"/>
    <w:rsid w:val="0019615A"/>
    <w:rsid w:val="001A76C3"/>
    <w:rsid w:val="001B5A66"/>
    <w:rsid w:val="001D38D3"/>
    <w:rsid w:val="001F5CE7"/>
    <w:rsid w:val="00203DE6"/>
    <w:rsid w:val="0020455D"/>
    <w:rsid w:val="0021031E"/>
    <w:rsid w:val="002105D0"/>
    <w:rsid w:val="00212D1F"/>
    <w:rsid w:val="00216386"/>
    <w:rsid w:val="00222482"/>
    <w:rsid w:val="00223EB6"/>
    <w:rsid w:val="00226384"/>
    <w:rsid w:val="00237D18"/>
    <w:rsid w:val="00241247"/>
    <w:rsid w:val="0025189B"/>
    <w:rsid w:val="00274F88"/>
    <w:rsid w:val="00281767"/>
    <w:rsid w:val="00292EF1"/>
    <w:rsid w:val="00294856"/>
    <w:rsid w:val="002A05D4"/>
    <w:rsid w:val="002A1E09"/>
    <w:rsid w:val="002A5189"/>
    <w:rsid w:val="002B102A"/>
    <w:rsid w:val="002B1B03"/>
    <w:rsid w:val="002B4082"/>
    <w:rsid w:val="002B57E3"/>
    <w:rsid w:val="002B7678"/>
    <w:rsid w:val="002C051C"/>
    <w:rsid w:val="002C4E92"/>
    <w:rsid w:val="002C6543"/>
    <w:rsid w:val="002D11F5"/>
    <w:rsid w:val="002D3038"/>
    <w:rsid w:val="002D5C92"/>
    <w:rsid w:val="002E0412"/>
    <w:rsid w:val="002E4535"/>
    <w:rsid w:val="002F4479"/>
    <w:rsid w:val="00303A05"/>
    <w:rsid w:val="00305165"/>
    <w:rsid w:val="0030683E"/>
    <w:rsid w:val="003255E7"/>
    <w:rsid w:val="00332434"/>
    <w:rsid w:val="00335B74"/>
    <w:rsid w:val="0034796B"/>
    <w:rsid w:val="00347EFE"/>
    <w:rsid w:val="00351751"/>
    <w:rsid w:val="00353D86"/>
    <w:rsid w:val="00362EF6"/>
    <w:rsid w:val="00384970"/>
    <w:rsid w:val="00384EC8"/>
    <w:rsid w:val="003919E7"/>
    <w:rsid w:val="00392CF1"/>
    <w:rsid w:val="003B045B"/>
    <w:rsid w:val="003B2522"/>
    <w:rsid w:val="003B2D95"/>
    <w:rsid w:val="003B7453"/>
    <w:rsid w:val="003C3201"/>
    <w:rsid w:val="003D0A96"/>
    <w:rsid w:val="003D18FA"/>
    <w:rsid w:val="003D560C"/>
    <w:rsid w:val="003D62D2"/>
    <w:rsid w:val="003D78AC"/>
    <w:rsid w:val="003E03FD"/>
    <w:rsid w:val="003F1705"/>
    <w:rsid w:val="003F2C34"/>
    <w:rsid w:val="00433AC7"/>
    <w:rsid w:val="00437BEC"/>
    <w:rsid w:val="00440617"/>
    <w:rsid w:val="00472AC5"/>
    <w:rsid w:val="00474B12"/>
    <w:rsid w:val="004830A9"/>
    <w:rsid w:val="00487C34"/>
    <w:rsid w:val="004924B7"/>
    <w:rsid w:val="004A0785"/>
    <w:rsid w:val="004A1C9D"/>
    <w:rsid w:val="004A2771"/>
    <w:rsid w:val="004B4B0F"/>
    <w:rsid w:val="004C6415"/>
    <w:rsid w:val="004C7A35"/>
    <w:rsid w:val="004D3069"/>
    <w:rsid w:val="004E1E57"/>
    <w:rsid w:val="004E32C8"/>
    <w:rsid w:val="005269F6"/>
    <w:rsid w:val="00533566"/>
    <w:rsid w:val="005365C6"/>
    <w:rsid w:val="00537EF6"/>
    <w:rsid w:val="00545162"/>
    <w:rsid w:val="00550ECD"/>
    <w:rsid w:val="00555A15"/>
    <w:rsid w:val="005632A3"/>
    <w:rsid w:val="00565CE7"/>
    <w:rsid w:val="00576028"/>
    <w:rsid w:val="005851FD"/>
    <w:rsid w:val="00593038"/>
    <w:rsid w:val="00595F41"/>
    <w:rsid w:val="00596870"/>
    <w:rsid w:val="005A1D28"/>
    <w:rsid w:val="005A5BA4"/>
    <w:rsid w:val="005B2561"/>
    <w:rsid w:val="005B34F3"/>
    <w:rsid w:val="005B60EE"/>
    <w:rsid w:val="005C202F"/>
    <w:rsid w:val="005D2577"/>
    <w:rsid w:val="005D600C"/>
    <w:rsid w:val="005D7682"/>
    <w:rsid w:val="005E1B94"/>
    <w:rsid w:val="005E59D7"/>
    <w:rsid w:val="005E6201"/>
    <w:rsid w:val="005F16C5"/>
    <w:rsid w:val="005F2287"/>
    <w:rsid w:val="005F7212"/>
    <w:rsid w:val="006029AF"/>
    <w:rsid w:val="00604BE5"/>
    <w:rsid w:val="00620CB9"/>
    <w:rsid w:val="00623A72"/>
    <w:rsid w:val="00626C95"/>
    <w:rsid w:val="00643228"/>
    <w:rsid w:val="006438C4"/>
    <w:rsid w:val="006626A6"/>
    <w:rsid w:val="006736ED"/>
    <w:rsid w:val="006738FD"/>
    <w:rsid w:val="006745B6"/>
    <w:rsid w:val="006779A9"/>
    <w:rsid w:val="0068392A"/>
    <w:rsid w:val="0069342A"/>
    <w:rsid w:val="00697D93"/>
    <w:rsid w:val="006A0AD9"/>
    <w:rsid w:val="006C766D"/>
    <w:rsid w:val="006D347A"/>
    <w:rsid w:val="006D78A2"/>
    <w:rsid w:val="006E266A"/>
    <w:rsid w:val="006E395E"/>
    <w:rsid w:val="006F1D66"/>
    <w:rsid w:val="006F27BD"/>
    <w:rsid w:val="00704258"/>
    <w:rsid w:val="00704E60"/>
    <w:rsid w:val="00706161"/>
    <w:rsid w:val="00706625"/>
    <w:rsid w:val="00712414"/>
    <w:rsid w:val="00712919"/>
    <w:rsid w:val="007206D5"/>
    <w:rsid w:val="00730762"/>
    <w:rsid w:val="0074607E"/>
    <w:rsid w:val="00752D3D"/>
    <w:rsid w:val="00765533"/>
    <w:rsid w:val="00766975"/>
    <w:rsid w:val="00771DE7"/>
    <w:rsid w:val="00772315"/>
    <w:rsid w:val="00772C52"/>
    <w:rsid w:val="0077407D"/>
    <w:rsid w:val="00777939"/>
    <w:rsid w:val="00781534"/>
    <w:rsid w:val="00783A2F"/>
    <w:rsid w:val="00785183"/>
    <w:rsid w:val="007902E7"/>
    <w:rsid w:val="007A0258"/>
    <w:rsid w:val="007A270C"/>
    <w:rsid w:val="007A34AB"/>
    <w:rsid w:val="007B7AC4"/>
    <w:rsid w:val="007C0415"/>
    <w:rsid w:val="007D3585"/>
    <w:rsid w:val="007E4460"/>
    <w:rsid w:val="00802B4F"/>
    <w:rsid w:val="00803A33"/>
    <w:rsid w:val="00823D10"/>
    <w:rsid w:val="0082409F"/>
    <w:rsid w:val="008304F7"/>
    <w:rsid w:val="00836616"/>
    <w:rsid w:val="008470EF"/>
    <w:rsid w:val="008538F9"/>
    <w:rsid w:val="00854A96"/>
    <w:rsid w:val="00870E0F"/>
    <w:rsid w:val="00881D2C"/>
    <w:rsid w:val="008852DA"/>
    <w:rsid w:val="00887DE7"/>
    <w:rsid w:val="00895409"/>
    <w:rsid w:val="008A2A0E"/>
    <w:rsid w:val="008A70E4"/>
    <w:rsid w:val="008B0EE6"/>
    <w:rsid w:val="008B5C2D"/>
    <w:rsid w:val="008B70EA"/>
    <w:rsid w:val="008D005B"/>
    <w:rsid w:val="008F6A82"/>
    <w:rsid w:val="00907DF0"/>
    <w:rsid w:val="009136D8"/>
    <w:rsid w:val="009166EF"/>
    <w:rsid w:val="00922E3A"/>
    <w:rsid w:val="00923DF4"/>
    <w:rsid w:val="00924D12"/>
    <w:rsid w:val="00930D53"/>
    <w:rsid w:val="00932849"/>
    <w:rsid w:val="00932C2C"/>
    <w:rsid w:val="00933B63"/>
    <w:rsid w:val="009453C3"/>
    <w:rsid w:val="0095038A"/>
    <w:rsid w:val="00952CC3"/>
    <w:rsid w:val="00981D91"/>
    <w:rsid w:val="00992462"/>
    <w:rsid w:val="0099748C"/>
    <w:rsid w:val="009A0E57"/>
    <w:rsid w:val="009A63CA"/>
    <w:rsid w:val="009B4620"/>
    <w:rsid w:val="009C0C0F"/>
    <w:rsid w:val="009C15BF"/>
    <w:rsid w:val="009C2383"/>
    <w:rsid w:val="009C3C2B"/>
    <w:rsid w:val="009E616A"/>
    <w:rsid w:val="009F58DC"/>
    <w:rsid w:val="00A03E77"/>
    <w:rsid w:val="00A1503F"/>
    <w:rsid w:val="00A2606E"/>
    <w:rsid w:val="00A26542"/>
    <w:rsid w:val="00A31F7E"/>
    <w:rsid w:val="00A46767"/>
    <w:rsid w:val="00A51D94"/>
    <w:rsid w:val="00A6119D"/>
    <w:rsid w:val="00A62C39"/>
    <w:rsid w:val="00A63245"/>
    <w:rsid w:val="00A86CE1"/>
    <w:rsid w:val="00A86D33"/>
    <w:rsid w:val="00A86FE4"/>
    <w:rsid w:val="00A907FA"/>
    <w:rsid w:val="00AB36C5"/>
    <w:rsid w:val="00AC03DB"/>
    <w:rsid w:val="00AD677F"/>
    <w:rsid w:val="00AE0007"/>
    <w:rsid w:val="00AE37DF"/>
    <w:rsid w:val="00AE3FFD"/>
    <w:rsid w:val="00AE516D"/>
    <w:rsid w:val="00AF2596"/>
    <w:rsid w:val="00AF55BA"/>
    <w:rsid w:val="00B02503"/>
    <w:rsid w:val="00B1779C"/>
    <w:rsid w:val="00B205FC"/>
    <w:rsid w:val="00B232ED"/>
    <w:rsid w:val="00B32869"/>
    <w:rsid w:val="00B364F5"/>
    <w:rsid w:val="00B74DB9"/>
    <w:rsid w:val="00B83E56"/>
    <w:rsid w:val="00B85DC6"/>
    <w:rsid w:val="00B90EC0"/>
    <w:rsid w:val="00B94127"/>
    <w:rsid w:val="00BB356B"/>
    <w:rsid w:val="00BC3980"/>
    <w:rsid w:val="00BE172A"/>
    <w:rsid w:val="00BE5504"/>
    <w:rsid w:val="00BF49F6"/>
    <w:rsid w:val="00C04184"/>
    <w:rsid w:val="00C130F7"/>
    <w:rsid w:val="00C201D6"/>
    <w:rsid w:val="00C2351C"/>
    <w:rsid w:val="00C238E3"/>
    <w:rsid w:val="00C520D4"/>
    <w:rsid w:val="00C62EBF"/>
    <w:rsid w:val="00C74603"/>
    <w:rsid w:val="00C74634"/>
    <w:rsid w:val="00C77E4D"/>
    <w:rsid w:val="00C8459C"/>
    <w:rsid w:val="00C84F36"/>
    <w:rsid w:val="00C9233A"/>
    <w:rsid w:val="00C96C9F"/>
    <w:rsid w:val="00C97912"/>
    <w:rsid w:val="00CA3584"/>
    <w:rsid w:val="00CA3C7D"/>
    <w:rsid w:val="00CA4D15"/>
    <w:rsid w:val="00CB2A81"/>
    <w:rsid w:val="00CC374E"/>
    <w:rsid w:val="00CC7826"/>
    <w:rsid w:val="00CD034E"/>
    <w:rsid w:val="00CD7B14"/>
    <w:rsid w:val="00CE0064"/>
    <w:rsid w:val="00CE7747"/>
    <w:rsid w:val="00D04944"/>
    <w:rsid w:val="00D41617"/>
    <w:rsid w:val="00D55192"/>
    <w:rsid w:val="00D57A9B"/>
    <w:rsid w:val="00D60115"/>
    <w:rsid w:val="00D60867"/>
    <w:rsid w:val="00D638EE"/>
    <w:rsid w:val="00D64182"/>
    <w:rsid w:val="00D6581F"/>
    <w:rsid w:val="00D711F9"/>
    <w:rsid w:val="00D74477"/>
    <w:rsid w:val="00D90783"/>
    <w:rsid w:val="00DA0056"/>
    <w:rsid w:val="00DB12C0"/>
    <w:rsid w:val="00DB1AC2"/>
    <w:rsid w:val="00DB1E94"/>
    <w:rsid w:val="00DB26DE"/>
    <w:rsid w:val="00DE156D"/>
    <w:rsid w:val="00DF4D19"/>
    <w:rsid w:val="00DF7FC7"/>
    <w:rsid w:val="00E04961"/>
    <w:rsid w:val="00E05177"/>
    <w:rsid w:val="00E14566"/>
    <w:rsid w:val="00E272A0"/>
    <w:rsid w:val="00E303D3"/>
    <w:rsid w:val="00E317B0"/>
    <w:rsid w:val="00E41233"/>
    <w:rsid w:val="00E43094"/>
    <w:rsid w:val="00E516AB"/>
    <w:rsid w:val="00E84A06"/>
    <w:rsid w:val="00E9154C"/>
    <w:rsid w:val="00E92D2A"/>
    <w:rsid w:val="00EA1270"/>
    <w:rsid w:val="00EA734F"/>
    <w:rsid w:val="00EA7B52"/>
    <w:rsid w:val="00EB0BC4"/>
    <w:rsid w:val="00ED1A67"/>
    <w:rsid w:val="00ED3A7D"/>
    <w:rsid w:val="00ED54C9"/>
    <w:rsid w:val="00EE023D"/>
    <w:rsid w:val="00EE3C3E"/>
    <w:rsid w:val="00EF0CBD"/>
    <w:rsid w:val="00EF3D5A"/>
    <w:rsid w:val="00EF5DBE"/>
    <w:rsid w:val="00F01BD4"/>
    <w:rsid w:val="00F07D11"/>
    <w:rsid w:val="00F23E09"/>
    <w:rsid w:val="00F47D7F"/>
    <w:rsid w:val="00F57C4B"/>
    <w:rsid w:val="00F63420"/>
    <w:rsid w:val="00F66757"/>
    <w:rsid w:val="00F70A3C"/>
    <w:rsid w:val="00F7687E"/>
    <w:rsid w:val="00F9024A"/>
    <w:rsid w:val="00F977D0"/>
    <w:rsid w:val="00FA74EA"/>
    <w:rsid w:val="00FB0262"/>
    <w:rsid w:val="00FB5343"/>
    <w:rsid w:val="00FB68D7"/>
    <w:rsid w:val="00FC0320"/>
    <w:rsid w:val="00FC3645"/>
    <w:rsid w:val="00FC4BCF"/>
    <w:rsid w:val="00FC4C03"/>
    <w:rsid w:val="00FC6A39"/>
    <w:rsid w:val="00FE6A5E"/>
    <w:rsid w:val="00FF207A"/>
    <w:rsid w:val="00FF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B02B"/>
  <w15:docId w15:val="{D93E8D71-A59E-4B48-A1BC-F33E6D99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BF"/>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3E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62EBF"/>
    <w:pPr>
      <w:keepNext/>
      <w:outlineLvl w:val="1"/>
    </w:pPr>
    <w:rPr>
      <w:b/>
      <w:sz w:val="24"/>
    </w:rPr>
  </w:style>
  <w:style w:type="paragraph" w:styleId="Heading3">
    <w:name w:val="heading 3"/>
    <w:basedOn w:val="Normal"/>
    <w:next w:val="Normal"/>
    <w:link w:val="Heading3Char"/>
    <w:unhideWhenUsed/>
    <w:qFormat/>
    <w:rsid w:val="00F23E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C62EBF"/>
    <w:pPr>
      <w:keepNext/>
      <w:spacing w:after="120"/>
      <w:ind w:left="720"/>
      <w:outlineLvl w:val="5"/>
    </w:pPr>
    <w:rPr>
      <w:sz w:val="24"/>
    </w:rPr>
  </w:style>
  <w:style w:type="paragraph" w:styleId="Heading9">
    <w:name w:val="heading 9"/>
    <w:basedOn w:val="Normal"/>
    <w:next w:val="Normal"/>
    <w:link w:val="Heading9Char"/>
    <w:uiPriority w:val="9"/>
    <w:semiHidden/>
    <w:unhideWhenUsed/>
    <w:qFormat/>
    <w:rsid w:val="00CA3C7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2EB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62EBF"/>
    <w:rPr>
      <w:rFonts w:ascii="Times New Roman" w:eastAsia="Times New Roman" w:hAnsi="Times New Roman" w:cs="Times New Roman"/>
      <w:sz w:val="24"/>
      <w:szCs w:val="20"/>
    </w:rPr>
  </w:style>
  <w:style w:type="paragraph" w:styleId="BodyTextIndent3">
    <w:name w:val="Body Text Indent 3"/>
    <w:basedOn w:val="Normal"/>
    <w:link w:val="BodyTextIndent3Char"/>
    <w:rsid w:val="00C62EBF"/>
    <w:pPr>
      <w:spacing w:after="240"/>
      <w:ind w:left="1440" w:hanging="720"/>
    </w:pPr>
    <w:rPr>
      <w:sz w:val="24"/>
    </w:rPr>
  </w:style>
  <w:style w:type="character" w:customStyle="1" w:styleId="BodyTextIndent3Char">
    <w:name w:val="Body Text Indent 3 Char"/>
    <w:basedOn w:val="DefaultParagraphFont"/>
    <w:link w:val="BodyTextIndent3"/>
    <w:rsid w:val="00C62EBF"/>
    <w:rPr>
      <w:rFonts w:ascii="Times New Roman" w:eastAsia="Times New Roman" w:hAnsi="Times New Roman" w:cs="Times New Roman"/>
      <w:sz w:val="24"/>
      <w:szCs w:val="20"/>
    </w:rPr>
  </w:style>
  <w:style w:type="paragraph" w:styleId="Caption">
    <w:name w:val="caption"/>
    <w:basedOn w:val="Normal"/>
    <w:next w:val="Normal"/>
    <w:qFormat/>
    <w:rsid w:val="00AC03DB"/>
    <w:pPr>
      <w:spacing w:after="240"/>
      <w:ind w:firstLine="720"/>
    </w:pPr>
    <w:rPr>
      <w:b/>
      <w:bCs/>
      <w:sz w:val="18"/>
    </w:rPr>
  </w:style>
  <w:style w:type="paragraph" w:styleId="ListParagraph">
    <w:name w:val="List Paragraph"/>
    <w:basedOn w:val="Normal"/>
    <w:uiPriority w:val="34"/>
    <w:qFormat/>
    <w:rsid w:val="00C62EBF"/>
    <w:pPr>
      <w:ind w:left="720"/>
      <w:contextualSpacing/>
    </w:pPr>
  </w:style>
  <w:style w:type="table" w:styleId="TableGrid">
    <w:name w:val="Table Grid"/>
    <w:basedOn w:val="TableNormal"/>
    <w:uiPriority w:val="59"/>
    <w:rsid w:val="00C62EBF"/>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2EBF"/>
    <w:rPr>
      <w:rFonts w:ascii="Tahoma" w:hAnsi="Tahoma" w:cs="Tahoma"/>
      <w:sz w:val="16"/>
      <w:szCs w:val="16"/>
    </w:rPr>
  </w:style>
  <w:style w:type="character" w:customStyle="1" w:styleId="BalloonTextChar">
    <w:name w:val="Balloon Text Char"/>
    <w:basedOn w:val="DefaultParagraphFont"/>
    <w:link w:val="BalloonText"/>
    <w:uiPriority w:val="99"/>
    <w:semiHidden/>
    <w:rsid w:val="00C62EBF"/>
    <w:rPr>
      <w:rFonts w:ascii="Tahoma" w:eastAsia="Times New Roman" w:hAnsi="Tahoma" w:cs="Tahoma"/>
      <w:sz w:val="16"/>
      <w:szCs w:val="16"/>
    </w:rPr>
  </w:style>
  <w:style w:type="paragraph" w:styleId="BodyText">
    <w:name w:val="Body Text"/>
    <w:basedOn w:val="Normal"/>
    <w:link w:val="BodyTextChar"/>
    <w:uiPriority w:val="99"/>
    <w:semiHidden/>
    <w:unhideWhenUsed/>
    <w:rsid w:val="00B32869"/>
    <w:pPr>
      <w:spacing w:after="120"/>
    </w:pPr>
  </w:style>
  <w:style w:type="character" w:customStyle="1" w:styleId="BodyTextChar">
    <w:name w:val="Body Text Char"/>
    <w:basedOn w:val="DefaultParagraphFont"/>
    <w:link w:val="BodyText"/>
    <w:uiPriority w:val="99"/>
    <w:semiHidden/>
    <w:rsid w:val="00B32869"/>
    <w:rPr>
      <w:rFonts w:ascii="Times New Roman" w:eastAsia="Times New Roman" w:hAnsi="Times New Roman" w:cs="Times New Roman"/>
      <w:sz w:val="20"/>
      <w:szCs w:val="20"/>
    </w:rPr>
  </w:style>
  <w:style w:type="character" w:styleId="Hyperlink">
    <w:name w:val="Hyperlink"/>
    <w:basedOn w:val="DefaultParagraphFont"/>
    <w:rsid w:val="002C4E92"/>
    <w:rPr>
      <w:color w:val="0000FF"/>
      <w:u w:val="single"/>
    </w:rPr>
  </w:style>
  <w:style w:type="character" w:customStyle="1" w:styleId="Heading9Char">
    <w:name w:val="Heading 9 Char"/>
    <w:basedOn w:val="DefaultParagraphFont"/>
    <w:link w:val="Heading9"/>
    <w:uiPriority w:val="9"/>
    <w:semiHidden/>
    <w:rsid w:val="00CA3C7D"/>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CA3C7D"/>
    <w:rPr>
      <w:color w:val="808080"/>
    </w:rPr>
  </w:style>
  <w:style w:type="paragraph" w:customStyle="1" w:styleId="LabSection">
    <w:name w:val="Lab Section"/>
    <w:basedOn w:val="Normal"/>
    <w:next w:val="Normal"/>
    <w:qFormat/>
    <w:rsid w:val="0077407D"/>
    <w:pPr>
      <w:spacing w:before="240" w:after="120"/>
    </w:pPr>
    <w:rPr>
      <w:rFonts w:ascii="Arial" w:hAnsi="Arial"/>
      <w:b/>
      <w:bCs/>
      <w:iCs/>
      <w:sz w:val="24"/>
      <w:szCs w:val="22"/>
    </w:rPr>
  </w:style>
  <w:style w:type="character" w:customStyle="1" w:styleId="Heading1Char">
    <w:name w:val="Heading 1 Char"/>
    <w:basedOn w:val="DefaultParagraphFont"/>
    <w:link w:val="Heading1"/>
    <w:uiPriority w:val="9"/>
    <w:rsid w:val="00F23E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3E09"/>
    <w:rPr>
      <w:rFonts w:asciiTheme="majorHAnsi" w:eastAsiaTheme="majorEastAsia" w:hAnsiTheme="majorHAnsi" w:cstheme="majorBidi"/>
      <w:color w:val="243F60" w:themeColor="accent1" w:themeShade="7F"/>
      <w:sz w:val="24"/>
      <w:szCs w:val="24"/>
    </w:rPr>
  </w:style>
  <w:style w:type="paragraph" w:customStyle="1" w:styleId="Code">
    <w:name w:val="Code"/>
    <w:basedOn w:val="Normal"/>
    <w:link w:val="CodeChar"/>
    <w:qFormat/>
    <w:rsid w:val="00F23E09"/>
    <w:pPr>
      <w:tabs>
        <w:tab w:val="left" w:pos="360"/>
      </w:tabs>
      <w:spacing w:after="200" w:line="276" w:lineRule="auto"/>
    </w:pPr>
    <w:rPr>
      <w:rFonts w:ascii="Courier New" w:eastAsiaTheme="minorHAnsi" w:hAnsi="Courier New" w:cstheme="minorBidi"/>
      <w:sz w:val="22"/>
      <w:szCs w:val="22"/>
    </w:rPr>
  </w:style>
  <w:style w:type="character" w:customStyle="1" w:styleId="CodeChar">
    <w:name w:val="Code Char"/>
    <w:basedOn w:val="DefaultParagraphFont"/>
    <w:link w:val="Code"/>
    <w:rsid w:val="00F23E09"/>
    <w:rPr>
      <w:rFonts w:ascii="Courier New" w:hAnsi="Courier New"/>
    </w:rPr>
  </w:style>
  <w:style w:type="paragraph" w:styleId="BodyTextIndent">
    <w:name w:val="Body Text Indent"/>
    <w:basedOn w:val="Normal"/>
    <w:link w:val="BodyTextIndentChar"/>
    <w:uiPriority w:val="99"/>
    <w:semiHidden/>
    <w:unhideWhenUsed/>
    <w:rsid w:val="00F23E09"/>
    <w:pPr>
      <w:spacing w:after="120"/>
      <w:ind w:left="360"/>
    </w:pPr>
  </w:style>
  <w:style w:type="character" w:customStyle="1" w:styleId="BodyTextIndentChar">
    <w:name w:val="Body Text Indent Char"/>
    <w:basedOn w:val="DefaultParagraphFont"/>
    <w:link w:val="BodyTextIndent"/>
    <w:uiPriority w:val="99"/>
    <w:semiHidden/>
    <w:rsid w:val="00F23E09"/>
    <w:rPr>
      <w:rFonts w:ascii="Times New Roman" w:eastAsia="Times New Roman" w:hAnsi="Times New Roman" w:cs="Times New Roman"/>
      <w:sz w:val="20"/>
      <w:szCs w:val="20"/>
    </w:rPr>
  </w:style>
  <w:style w:type="paragraph" w:styleId="Title">
    <w:name w:val="Title"/>
    <w:basedOn w:val="Normal"/>
    <w:next w:val="Normal"/>
    <w:link w:val="TitleChar"/>
    <w:qFormat/>
    <w:rsid w:val="00555A15"/>
    <w:pPr>
      <w:suppressAutoHyphens/>
      <w:jc w:val="center"/>
    </w:pPr>
    <w:rPr>
      <w:rFonts w:ascii="Cambria" w:eastAsia="SimSun" w:hAnsi="Cambria" w:cs="Cambria"/>
      <w:b/>
      <w:kern w:val="2"/>
      <w:sz w:val="28"/>
      <w:szCs w:val="24"/>
      <w:lang w:eastAsia="zh-CN" w:bidi="hi-IN"/>
    </w:rPr>
  </w:style>
  <w:style w:type="character" w:customStyle="1" w:styleId="TitleChar">
    <w:name w:val="Title Char"/>
    <w:basedOn w:val="DefaultParagraphFont"/>
    <w:link w:val="Title"/>
    <w:rsid w:val="00555A15"/>
    <w:rPr>
      <w:rFonts w:ascii="Cambria" w:eastAsia="SimSun" w:hAnsi="Cambria" w:cs="Cambria"/>
      <w:b/>
      <w:kern w:val="2"/>
      <w:sz w:val="28"/>
      <w:szCs w:val="24"/>
      <w:lang w:eastAsia="zh-CN" w:bidi="hi-IN"/>
    </w:rPr>
  </w:style>
  <w:style w:type="paragraph" w:customStyle="1" w:styleId="StepHead">
    <w:name w:val="Step Head"/>
    <w:basedOn w:val="Heading2"/>
    <w:next w:val="BodyTextL25"/>
    <w:qFormat/>
    <w:rsid w:val="001622F6"/>
    <w:pPr>
      <w:keepLines/>
      <w:numPr>
        <w:ilvl w:val="1"/>
        <w:numId w:val="26"/>
      </w:numPr>
      <w:spacing w:before="240" w:after="120" w:line="276" w:lineRule="auto"/>
    </w:pPr>
    <w:rPr>
      <w:rFonts w:ascii="Arial" w:hAnsi="Arial"/>
      <w:bCs/>
      <w:sz w:val="22"/>
      <w:szCs w:val="26"/>
    </w:rPr>
  </w:style>
  <w:style w:type="paragraph" w:customStyle="1" w:styleId="BodyText1">
    <w:name w:val="Body Text1"/>
    <w:basedOn w:val="Normal"/>
    <w:qFormat/>
    <w:rsid w:val="001622F6"/>
    <w:pPr>
      <w:spacing w:before="60" w:after="60"/>
    </w:pPr>
    <w:rPr>
      <w:rFonts w:ascii="Arial" w:eastAsia="Calibri" w:hAnsi="Arial"/>
      <w:szCs w:val="22"/>
    </w:rPr>
  </w:style>
  <w:style w:type="paragraph" w:customStyle="1" w:styleId="PartHead">
    <w:name w:val="Part Head"/>
    <w:basedOn w:val="Heading1"/>
    <w:next w:val="BodyTextL25"/>
    <w:autoRedefine/>
    <w:qFormat/>
    <w:rsid w:val="001622F6"/>
    <w:pPr>
      <w:numPr>
        <w:numId w:val="26"/>
      </w:numPr>
      <w:spacing w:after="200" w:line="276" w:lineRule="auto"/>
      <w:contextualSpacing/>
    </w:pPr>
    <w:rPr>
      <w:rFonts w:ascii="Arial" w:eastAsia="Times New Roman" w:hAnsi="Arial" w:cs="Times New Roman"/>
      <w:b/>
      <w:bCs/>
      <w:color w:val="auto"/>
      <w:sz w:val="28"/>
      <w:szCs w:val="28"/>
    </w:rPr>
  </w:style>
  <w:style w:type="paragraph" w:customStyle="1" w:styleId="SubStepAlpha">
    <w:name w:val="SubStep Alpha"/>
    <w:basedOn w:val="Normal"/>
    <w:qFormat/>
    <w:rsid w:val="001622F6"/>
    <w:pPr>
      <w:numPr>
        <w:ilvl w:val="2"/>
        <w:numId w:val="26"/>
      </w:numPr>
      <w:spacing w:before="120" w:after="120"/>
    </w:pPr>
    <w:rPr>
      <w:rFonts w:ascii="Arial" w:eastAsia="Calibri" w:hAnsi="Arial"/>
      <w:szCs w:val="22"/>
    </w:rPr>
  </w:style>
  <w:style w:type="paragraph" w:customStyle="1" w:styleId="BodyTextL25">
    <w:name w:val="Body Text L25"/>
    <w:basedOn w:val="Normal"/>
    <w:qFormat/>
    <w:rsid w:val="001622F6"/>
    <w:pPr>
      <w:spacing w:before="120" w:after="120"/>
      <w:ind w:left="360"/>
    </w:pPr>
    <w:rPr>
      <w:rFonts w:ascii="Arial" w:eastAsia="Calibri" w:hAnsi="Arial"/>
      <w:szCs w:val="22"/>
    </w:rPr>
  </w:style>
  <w:style w:type="paragraph" w:customStyle="1" w:styleId="SubStepNum">
    <w:name w:val="SubStep Num"/>
    <w:basedOn w:val="SubStepAlpha"/>
    <w:qFormat/>
    <w:rsid w:val="001622F6"/>
    <w:pPr>
      <w:numPr>
        <w:ilvl w:val="3"/>
      </w:numPr>
    </w:pPr>
    <w:rPr>
      <w:rFonts w:cs="Courier New"/>
    </w:rPr>
  </w:style>
  <w:style w:type="numbering" w:customStyle="1" w:styleId="PartStepSubStepList">
    <w:name w:val="Part_Step_SubStep_List"/>
    <w:basedOn w:val="NoList"/>
    <w:uiPriority w:val="99"/>
    <w:rsid w:val="001622F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83357">
      <w:bodyDiv w:val="1"/>
      <w:marLeft w:val="0"/>
      <w:marRight w:val="0"/>
      <w:marTop w:val="0"/>
      <w:marBottom w:val="0"/>
      <w:divBdr>
        <w:top w:val="none" w:sz="0" w:space="0" w:color="auto"/>
        <w:left w:val="none" w:sz="0" w:space="0" w:color="auto"/>
        <w:bottom w:val="none" w:sz="0" w:space="0" w:color="auto"/>
        <w:right w:val="none" w:sz="0" w:space="0" w:color="auto"/>
      </w:divBdr>
    </w:div>
    <w:div w:id="776750631">
      <w:bodyDiv w:val="1"/>
      <w:marLeft w:val="0"/>
      <w:marRight w:val="0"/>
      <w:marTop w:val="0"/>
      <w:marBottom w:val="0"/>
      <w:divBdr>
        <w:top w:val="none" w:sz="0" w:space="0" w:color="auto"/>
        <w:left w:val="none" w:sz="0" w:space="0" w:color="auto"/>
        <w:bottom w:val="none" w:sz="0" w:space="0" w:color="auto"/>
        <w:right w:val="none" w:sz="0" w:space="0" w:color="auto"/>
      </w:divBdr>
    </w:div>
    <w:div w:id="816190163">
      <w:bodyDiv w:val="1"/>
      <w:marLeft w:val="0"/>
      <w:marRight w:val="0"/>
      <w:marTop w:val="0"/>
      <w:marBottom w:val="0"/>
      <w:divBdr>
        <w:top w:val="none" w:sz="0" w:space="0" w:color="auto"/>
        <w:left w:val="none" w:sz="0" w:space="0" w:color="auto"/>
        <w:bottom w:val="none" w:sz="0" w:space="0" w:color="auto"/>
        <w:right w:val="none" w:sz="0" w:space="0" w:color="auto"/>
      </w:divBdr>
    </w:div>
    <w:div w:id="963077811">
      <w:bodyDiv w:val="1"/>
      <w:marLeft w:val="0"/>
      <w:marRight w:val="0"/>
      <w:marTop w:val="0"/>
      <w:marBottom w:val="0"/>
      <w:divBdr>
        <w:top w:val="none" w:sz="0" w:space="0" w:color="auto"/>
        <w:left w:val="none" w:sz="0" w:space="0" w:color="auto"/>
        <w:bottom w:val="none" w:sz="0" w:space="0" w:color="auto"/>
        <w:right w:val="none" w:sz="0" w:space="0" w:color="auto"/>
      </w:divBdr>
    </w:div>
    <w:div w:id="1050307036">
      <w:bodyDiv w:val="1"/>
      <w:marLeft w:val="0"/>
      <w:marRight w:val="0"/>
      <w:marTop w:val="0"/>
      <w:marBottom w:val="0"/>
      <w:divBdr>
        <w:top w:val="none" w:sz="0" w:space="0" w:color="auto"/>
        <w:left w:val="none" w:sz="0" w:space="0" w:color="auto"/>
        <w:bottom w:val="none" w:sz="0" w:space="0" w:color="auto"/>
        <w:right w:val="none" w:sz="0" w:space="0" w:color="auto"/>
      </w:divBdr>
    </w:div>
    <w:div w:id="121761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draw.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1F7C9C8887044B8A03335D961657DB" ma:contentTypeVersion="4" ma:contentTypeDescription="Create a new document." ma:contentTypeScope="" ma:versionID="dcc828a85baf66ddad16a3104588c0ff">
  <xsd:schema xmlns:xsd="http://www.w3.org/2001/XMLSchema" xmlns:xs="http://www.w3.org/2001/XMLSchema" xmlns:p="http://schemas.microsoft.com/office/2006/metadata/properties" xmlns:ns2="1ff335ec-8c07-4f00-9d38-f832ac7f140c" xmlns:ns3="86d3ff3f-232d-4c6f-a94f-a5d71ea44434" targetNamespace="http://schemas.microsoft.com/office/2006/metadata/properties" ma:root="true" ma:fieldsID="39549224618480b0450c7aa8699f73c4" ns2:_="" ns3:_="">
    <xsd:import namespace="1ff335ec-8c07-4f00-9d38-f832ac7f140c"/>
    <xsd:import namespace="86d3ff3f-232d-4c6f-a94f-a5d71ea44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35ec-8c07-4f00-9d38-f832ac7f1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3ff3f-232d-4c6f-a94f-a5d71ea4443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B8AF5-0DA6-4ACC-9843-E1312AC912DF}">
  <ds:schemaRefs>
    <ds:schemaRef ds:uri="http://schemas.openxmlformats.org/officeDocument/2006/bibliography"/>
  </ds:schemaRefs>
</ds:datastoreItem>
</file>

<file path=customXml/itemProps2.xml><?xml version="1.0" encoding="utf-8"?>
<ds:datastoreItem xmlns:ds="http://schemas.openxmlformats.org/officeDocument/2006/customXml" ds:itemID="{EB53DCEB-50C7-4209-AEDA-9EFB7F9FF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335ec-8c07-4f00-9d38-f832ac7f140c"/>
    <ds:schemaRef ds:uri="86d3ff3f-232d-4c6f-a94f-a5d71ea4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6EB25-2D60-4C3E-93E9-7233D6E4F3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64E9E9-31AD-4095-AE39-E12FEC715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1524</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58</vt:i4>
      </vt:variant>
    </vt:vector>
  </HeadingPairs>
  <TitlesOfParts>
    <vt:vector size="59" baseType="lpstr">
      <vt:lpstr/>
      <vt:lpstr>    The Internet of Things is growing exponentially. New technologies and applicatio</vt:lpstr>
      <vt:lpstr>    Develop an IoT home security system by designing the prototype, setting up the A</vt:lpstr>
      <vt:lpstr>Part 1: Designing the Prototype of your IoT device</vt:lpstr>
      <vt:lpstr>Objectives</vt:lpstr>
      <vt:lpstr>    Flowcharts are diagrams used to represent processes or workflows and are often u</vt:lpstr>
      <vt:lpstr>    Flowcharts can be hand drawn or created using a number of software applications </vt:lpstr>
      <vt:lpstr>    Some of the most common flowchart symbols used are shown in the diagram along wi</vt:lpstr>
      <vt:lpstr>Steps</vt:lpstr>
      <vt:lpstr>    Develop a systematic process for a home security system. Prior to creating the f</vt:lpstr>
      <vt:lpstr>    </vt:lpstr>
      <vt:lpstr>    Next, develop a flowchart for the inputs/processing/output for a home security s</vt:lpstr>
      <vt:lpstr>Deliverables Part 1</vt:lpstr>
      <vt:lpstr>Part 2: Setting up the Arduino</vt:lpstr>
      <vt:lpstr>    Arduino Mega Board Hardware Resource Overview:</vt:lpstr>
      <vt:lpstr>Objectives</vt:lpstr>
      <vt:lpstr>Parts List</vt:lpstr>
      <vt:lpstr>Steps</vt:lpstr>
      <vt:lpstr>        1) Determine if you have the Arduino Software IDE on your machine. </vt:lpstr>
      <vt:lpstr>        2) Understanding the Arduino Software (IDE) Components and Overview</vt:lpstr>
      <vt:lpstr>        3) Board and Port Selection</vt:lpstr>
      <vt:lpstr>        4) Getting Started and Getting Help</vt:lpstr>
      <vt:lpstr>    Step 2: Writing an Arduino Sketch (Program)</vt:lpstr>
      <vt:lpstr>        1) Introduction</vt:lpstr>
      <vt:lpstr>        2) Setup() and loop() Functions</vt:lpstr>
      <vt:lpstr>        3) Program Comments</vt:lpstr>
      <vt:lpstr>        4) Function Examples and their Usage</vt:lpstr>
      <vt:lpstr>Procedures</vt:lpstr>
      <vt:lpstr>Deliverables Part 2</vt:lpstr>
      <vt:lpstr>Part 3: Adding a Motion Detector and Buzzer</vt:lpstr>
      <vt:lpstr>Objectives</vt:lpstr>
      <vt:lpstr/>
      <vt:lpstr>PARTS LIST</vt:lpstr>
      <vt:lpstr/>
      <vt:lpstr>Deliverables Part 3</vt:lpstr>
      <vt:lpstr>Part 4: Adding a serial monitor and calculated data display</vt:lpstr>
      <vt:lpstr>Objectives</vt:lpstr>
      <vt:lpstr>PARTS LIST</vt:lpstr>
      <vt:lpstr>INTRODUCTION</vt:lpstr>
      <vt:lpstr>    Serial Monitor</vt:lpstr>
      <vt:lpstr>    </vt:lpstr>
      <vt:lpstr>    Using the Serial Monitor to Display Calculations and Voltage</vt:lpstr>
      <vt:lpstr>Deliverables Part 4</vt:lpstr>
      <vt:lpstr>Part 5: Adding networking and security</vt:lpstr>
      <vt:lpstr>Objectives</vt:lpstr>
      <vt:lpstr>Introduction</vt:lpstr>
      <vt:lpstr>Steps</vt:lpstr>
      <vt:lpstr>        If you are not using a University Laptop, please skip to the directions for the </vt:lpstr>
      <vt:lpstr>        2) Setting up your router. Directions to set up your router are in the Appendix</vt:lpstr>
      <vt:lpstr>        3)Testing the WiFi Setup</vt:lpstr>
      <vt:lpstr>Deliverables Part 5</vt:lpstr>
      <vt:lpstr>Part 6: Presentation of Design</vt:lpstr>
      <vt:lpstr>Appendix</vt:lpstr>
      <vt:lpstr>    Part 1: Installing Arduino IDE Software</vt:lpstr>
      <vt:lpstr>    Step 1: Arduino IDE Environment Setup</vt:lpstr>
      <vt:lpstr>        1) Downloading and Installing Arduino’s Software</vt:lpstr>
      <vt:lpstr>        1) Arduino Setup for ESP32 on Windows</vt:lpstr>
      <vt:lpstr>        Download and Install the Serial Driver to use with the ESP32 board</vt:lpstr>
      <vt:lpstr>Setting up your Router</vt:lpstr>
    </vt:vector>
  </TitlesOfParts>
  <Company>DeVry Inc.</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DeVry</dc:creator>
  <cp:keywords/>
  <dc:description/>
  <cp:lastModifiedBy>Junaid Imtiaz</cp:lastModifiedBy>
  <cp:revision>4</cp:revision>
  <dcterms:created xsi:type="dcterms:W3CDTF">2019-01-09T21:20:00Z</dcterms:created>
  <dcterms:modified xsi:type="dcterms:W3CDTF">2022-08-09T07:44:00Z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0x010100251F7C9C8887044B8A03335D961657DB</vt:lpwstr>
  </property>
</Properties>
</file>